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027B" w14:textId="77777777" w:rsidR="00156589" w:rsidRDefault="00FC01B5">
      <w:pPr>
        <w:pStyle w:val="Titolo1"/>
        <w:spacing w:before="90"/>
        <w:ind w:left="212"/>
        <w:jc w:val="left"/>
      </w:pPr>
      <w:r>
        <w:t>Allegato</w:t>
      </w:r>
      <w:r>
        <w:rPr>
          <w:spacing w:val="-1"/>
        </w:rPr>
        <w:t xml:space="preserve"> </w:t>
      </w:r>
      <w:r>
        <w:t>1</w:t>
      </w:r>
    </w:p>
    <w:p w14:paraId="33B5FF60" w14:textId="77777777" w:rsidR="00156589" w:rsidRDefault="00156589">
      <w:pPr>
        <w:pStyle w:val="Corpotesto"/>
        <w:spacing w:before="7"/>
        <w:ind w:left="0"/>
        <w:jc w:val="left"/>
        <w:rPr>
          <w:b/>
          <w:sz w:val="23"/>
        </w:rPr>
      </w:pPr>
    </w:p>
    <w:p w14:paraId="6812E5C8" w14:textId="77777777" w:rsidR="00156589" w:rsidRDefault="00FC01B5" w:rsidP="00D61C28">
      <w:pPr>
        <w:pStyle w:val="Corpotesto"/>
        <w:ind w:left="212"/>
        <w:jc w:val="left"/>
      </w:pPr>
      <w:r>
        <w:t>SCHEDA</w:t>
      </w:r>
      <w:r>
        <w:rPr>
          <w:spacing w:val="-4"/>
        </w:rPr>
        <w:t xml:space="preserve"> </w:t>
      </w:r>
      <w:r>
        <w:t>TECNICA</w:t>
      </w:r>
      <w:r>
        <w:rPr>
          <w:spacing w:val="-1"/>
        </w:rPr>
        <w:t xml:space="preserve"> </w:t>
      </w:r>
      <w:r>
        <w:t>DI</w:t>
      </w:r>
      <w:r>
        <w:rPr>
          <w:spacing w:val="-3"/>
        </w:rPr>
        <w:t xml:space="preserve"> </w:t>
      </w:r>
      <w:r w:rsidR="008D7065">
        <w:t>PROGETTO</w:t>
      </w:r>
    </w:p>
    <w:p w14:paraId="380616AD" w14:textId="77777777" w:rsidR="00D61C28" w:rsidRDefault="00D61C28" w:rsidP="00D61C28">
      <w:pPr>
        <w:pStyle w:val="Titolo1"/>
        <w:spacing w:before="7" w:line="550" w:lineRule="atLeast"/>
        <w:ind w:left="212"/>
      </w:pPr>
      <w:r>
        <w:t>Complemento</w:t>
      </w:r>
      <w:r w:rsidR="00FC01B5">
        <w:t xml:space="preserve"> di Sviluppo Rurale per l’Umbria </w:t>
      </w:r>
      <w:r>
        <w:t>2023/2027</w:t>
      </w:r>
    </w:p>
    <w:p w14:paraId="5CA0CFB3" w14:textId="2625342E" w:rsidR="00D61C28" w:rsidRDefault="00D61C28" w:rsidP="00D61C28">
      <w:pPr>
        <w:pStyle w:val="Titolo1"/>
        <w:spacing w:before="7" w:line="550" w:lineRule="atLeast"/>
        <w:ind w:left="212"/>
      </w:pPr>
      <w:r>
        <w:t xml:space="preserve">Strategia di Sviluppo Locale del </w:t>
      </w:r>
      <w:r w:rsidR="00CB3D61">
        <w:t>GAL TERNANO</w:t>
      </w:r>
      <w:r w:rsidR="00A45615">
        <w:t xml:space="preserve"> 2023/2027</w:t>
      </w:r>
    </w:p>
    <w:p w14:paraId="204CF29A" w14:textId="7C4F7CB5" w:rsidR="00D61C28" w:rsidRDefault="00D61C28" w:rsidP="00D61C28">
      <w:pPr>
        <w:pStyle w:val="Titolo1"/>
        <w:spacing w:before="7" w:line="550" w:lineRule="atLeast"/>
        <w:ind w:left="212"/>
      </w:pPr>
      <w:r>
        <w:t xml:space="preserve">Azione </w:t>
      </w:r>
      <w:r w:rsidR="00CB3D61">
        <w:t>A.1.</w:t>
      </w:r>
      <w:r w:rsidR="00E06E89">
        <w:t>1</w:t>
      </w:r>
      <w:r w:rsidR="00CB3D61">
        <w:t>.</w:t>
      </w:r>
      <w:r>
        <w:t xml:space="preserve"> “</w:t>
      </w:r>
      <w:r w:rsidR="00E06E89" w:rsidRPr="00E06E89">
        <w:t>Valorizzazione percorsi ed infrastrutture turistico/ricreative</w:t>
      </w:r>
      <w:r>
        <w:rPr>
          <w:rFonts w:ascii="Book Antiqua" w:hAnsi="Book Antiqua"/>
        </w:rPr>
        <w:t>”</w:t>
      </w:r>
    </w:p>
    <w:p w14:paraId="4303B8FD" w14:textId="77777777" w:rsidR="00156589" w:rsidRDefault="00156589" w:rsidP="00D61C28">
      <w:pPr>
        <w:pStyle w:val="Corpotesto"/>
        <w:ind w:left="212"/>
        <w:jc w:val="left"/>
        <w:rPr>
          <w:b/>
          <w:sz w:val="20"/>
        </w:rPr>
      </w:pPr>
    </w:p>
    <w:p w14:paraId="00DCA0D9" w14:textId="77777777" w:rsidR="00156589" w:rsidRDefault="00156589">
      <w:pPr>
        <w:pStyle w:val="Corpotesto"/>
        <w:spacing w:before="1"/>
        <w:ind w:left="0"/>
        <w:jc w:val="left"/>
        <w:rPr>
          <w:b/>
          <w:sz w:val="29"/>
        </w:rPr>
      </w:pPr>
    </w:p>
    <w:p w14:paraId="2B135DA1" w14:textId="77777777" w:rsidR="00D61C28" w:rsidRDefault="00D61C28" w:rsidP="00D61C28">
      <w:pPr>
        <w:spacing w:before="2" w:line="360" w:lineRule="auto"/>
        <w:ind w:left="210" w:right="232"/>
        <w:jc w:val="both"/>
        <w:rPr>
          <w:sz w:val="24"/>
        </w:rPr>
      </w:pPr>
      <w:r>
        <w:rPr>
          <w:sz w:val="24"/>
        </w:rPr>
        <w:t>Il/la sottoscritto/a __________________________________________________________________</w:t>
      </w:r>
    </w:p>
    <w:p w14:paraId="20FBB731" w14:textId="77777777" w:rsidR="00D61C28" w:rsidRDefault="00D61C28" w:rsidP="00D61C28">
      <w:pPr>
        <w:spacing w:before="2" w:line="360" w:lineRule="auto"/>
        <w:ind w:left="210" w:right="232"/>
        <w:jc w:val="both"/>
        <w:rPr>
          <w:sz w:val="24"/>
        </w:rPr>
      </w:pPr>
      <w:r>
        <w:rPr>
          <w:sz w:val="24"/>
        </w:rPr>
        <w:t>Legale rappresentante del ___________________________________________________________</w:t>
      </w:r>
    </w:p>
    <w:p w14:paraId="73AF9FA3" w14:textId="77777777" w:rsidR="00D61C28" w:rsidRDefault="00D61C28" w:rsidP="00D61C28">
      <w:pPr>
        <w:spacing w:before="2" w:line="360" w:lineRule="auto"/>
        <w:ind w:left="210" w:right="232"/>
        <w:jc w:val="both"/>
        <w:rPr>
          <w:sz w:val="24"/>
        </w:rPr>
      </w:pPr>
      <w:r>
        <w:rPr>
          <w:sz w:val="24"/>
        </w:rPr>
        <w:t>Pec: ____________________________________________________________________________</w:t>
      </w:r>
    </w:p>
    <w:p w14:paraId="338C27B0" w14:textId="77777777" w:rsidR="00D61C28" w:rsidRDefault="00D61C28" w:rsidP="00D61C28">
      <w:pPr>
        <w:spacing w:before="2" w:line="360" w:lineRule="auto"/>
        <w:ind w:left="210" w:right="232"/>
        <w:jc w:val="both"/>
        <w:rPr>
          <w:sz w:val="24"/>
        </w:rPr>
      </w:pPr>
      <w:r>
        <w:rPr>
          <w:sz w:val="24"/>
        </w:rPr>
        <w:t>Nominativo RUP: _________________________________________________________________</w:t>
      </w:r>
    </w:p>
    <w:p w14:paraId="22DB69B9" w14:textId="77777777" w:rsidR="00D61C28" w:rsidRDefault="00D61C28" w:rsidP="00D61C28">
      <w:pPr>
        <w:spacing w:before="2" w:line="360" w:lineRule="auto"/>
        <w:ind w:left="210" w:right="232"/>
        <w:jc w:val="both"/>
        <w:rPr>
          <w:sz w:val="24"/>
        </w:rPr>
      </w:pPr>
      <w:r>
        <w:rPr>
          <w:sz w:val="24"/>
        </w:rPr>
        <w:t>Cellulare: ________________________________________________________________________</w:t>
      </w:r>
    </w:p>
    <w:p w14:paraId="5673AF6E" w14:textId="77777777" w:rsidR="00D61C28" w:rsidRDefault="00D61C28">
      <w:pPr>
        <w:spacing w:before="2" w:line="220" w:lineRule="auto"/>
        <w:ind w:left="212" w:right="232"/>
        <w:jc w:val="both"/>
        <w:rPr>
          <w:sz w:val="24"/>
        </w:rPr>
      </w:pPr>
    </w:p>
    <w:p w14:paraId="2F1DE4E8" w14:textId="77777777" w:rsidR="00D61C28" w:rsidRDefault="00D61C28" w:rsidP="00D61C28">
      <w:pPr>
        <w:spacing w:before="2" w:line="220" w:lineRule="auto"/>
        <w:ind w:right="232"/>
        <w:jc w:val="both"/>
        <w:rPr>
          <w:sz w:val="24"/>
        </w:rPr>
      </w:pPr>
    </w:p>
    <w:p w14:paraId="28E358DF" w14:textId="0A848BA8" w:rsidR="00156589" w:rsidRDefault="00FC01B5" w:rsidP="00D61C28">
      <w:pPr>
        <w:spacing w:before="2" w:line="220" w:lineRule="auto"/>
        <w:ind w:left="212" w:right="232"/>
        <w:jc w:val="both"/>
      </w:pPr>
      <w:r>
        <w:rPr>
          <w:sz w:val="24"/>
        </w:rPr>
        <w:t>ad</w:t>
      </w:r>
      <w:r>
        <w:rPr>
          <w:spacing w:val="1"/>
          <w:sz w:val="24"/>
        </w:rPr>
        <w:t xml:space="preserve"> </w:t>
      </w:r>
      <w:r>
        <w:rPr>
          <w:sz w:val="24"/>
        </w:rPr>
        <w:t>integrazione</w:t>
      </w:r>
      <w:r>
        <w:rPr>
          <w:spacing w:val="1"/>
          <w:sz w:val="24"/>
        </w:rPr>
        <w:t xml:space="preserve"> </w:t>
      </w:r>
      <w:r>
        <w:rPr>
          <w:sz w:val="24"/>
        </w:rPr>
        <w:t>della</w:t>
      </w:r>
      <w:r>
        <w:rPr>
          <w:spacing w:val="1"/>
          <w:sz w:val="24"/>
        </w:rPr>
        <w:t xml:space="preserve"> </w:t>
      </w:r>
      <w:r>
        <w:rPr>
          <w:sz w:val="24"/>
        </w:rPr>
        <w:t>domanda</w:t>
      </w:r>
      <w:r>
        <w:rPr>
          <w:spacing w:val="1"/>
          <w:sz w:val="24"/>
        </w:rPr>
        <w:t xml:space="preserve"> </w:t>
      </w:r>
      <w:r>
        <w:rPr>
          <w:sz w:val="24"/>
        </w:rPr>
        <w:t>di</w:t>
      </w:r>
      <w:r>
        <w:rPr>
          <w:spacing w:val="1"/>
          <w:sz w:val="24"/>
        </w:rPr>
        <w:t xml:space="preserve"> </w:t>
      </w:r>
      <w:r>
        <w:rPr>
          <w:sz w:val="24"/>
        </w:rPr>
        <w:t>adesione</w:t>
      </w:r>
      <w:r>
        <w:rPr>
          <w:spacing w:val="1"/>
          <w:sz w:val="24"/>
        </w:rPr>
        <w:t xml:space="preserve"> </w:t>
      </w:r>
      <w:r>
        <w:rPr>
          <w:sz w:val="24"/>
        </w:rPr>
        <w:t>all’Avviso</w:t>
      </w:r>
      <w:r>
        <w:rPr>
          <w:spacing w:val="1"/>
          <w:sz w:val="24"/>
        </w:rPr>
        <w:t xml:space="preserve"> </w:t>
      </w:r>
      <w:r>
        <w:rPr>
          <w:sz w:val="24"/>
        </w:rPr>
        <w:t>“</w:t>
      </w:r>
      <w:r w:rsidR="00E06E89" w:rsidRPr="00E06E89">
        <w:t>Valorizzazione percorsi ed infrastrutture turistico/ricreative</w:t>
      </w:r>
      <w:r w:rsidR="00D61C28">
        <w:rPr>
          <w:rFonts w:ascii="Book Antiqua" w:hAnsi="Book Antiqua"/>
        </w:rPr>
        <w:t>”</w:t>
      </w:r>
    </w:p>
    <w:p w14:paraId="34D52C84" w14:textId="77777777" w:rsidR="00156589" w:rsidRDefault="00FC01B5">
      <w:pPr>
        <w:pStyle w:val="Titolo1"/>
        <w:ind w:left="4426" w:right="4450"/>
      </w:pPr>
      <w:r>
        <w:t>PROPONE</w:t>
      </w:r>
    </w:p>
    <w:p w14:paraId="7119A50F" w14:textId="77777777" w:rsidR="00156589" w:rsidRDefault="00156589">
      <w:pPr>
        <w:pStyle w:val="Corpotesto"/>
        <w:spacing w:before="7"/>
        <w:ind w:left="0"/>
        <w:jc w:val="left"/>
        <w:rPr>
          <w:b/>
          <w:sz w:val="23"/>
        </w:rPr>
      </w:pPr>
    </w:p>
    <w:p w14:paraId="7FDE19DF" w14:textId="0065B893" w:rsidR="00047B9F" w:rsidRDefault="00FC01B5" w:rsidP="00D61C28">
      <w:pPr>
        <w:pStyle w:val="Corpotesto"/>
        <w:tabs>
          <w:tab w:val="left" w:pos="9869"/>
        </w:tabs>
        <w:spacing w:line="360" w:lineRule="auto"/>
        <w:ind w:left="210" w:right="214"/>
      </w:pPr>
      <w:r>
        <w:t>per l’approvazione e la concessione del relativo contributo, il seguente programma di investimenti</w:t>
      </w:r>
      <w:r w:rsidR="009E3082">
        <w:t xml:space="preserve"> </w:t>
      </w:r>
      <w:r w:rsidR="009E3082" w:rsidRPr="000E1BC6">
        <w:t>(breve descrizione dell’investimento)______________</w:t>
      </w:r>
      <w:r w:rsidR="000E1BC6">
        <w:rPr>
          <w:spacing w:val="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per</w:t>
      </w:r>
      <w:r>
        <w:rPr>
          <w:spacing w:val="-2"/>
        </w:rPr>
        <w:t xml:space="preserve"> </w:t>
      </w:r>
      <w:r>
        <w:t>il</w:t>
      </w:r>
      <w:r>
        <w:rPr>
          <w:spacing w:val="-1"/>
        </w:rPr>
        <w:t xml:space="preserve"> </w:t>
      </w:r>
      <w:r>
        <w:t>progetto</w:t>
      </w:r>
      <w:r>
        <w:rPr>
          <w:spacing w:val="-1"/>
        </w:rPr>
        <w:t xml:space="preserve"> </w:t>
      </w:r>
      <w:r>
        <w:t>dal</w:t>
      </w:r>
      <w:r>
        <w:rPr>
          <w:spacing w:val="-1"/>
        </w:rPr>
        <w:t xml:space="preserve"> </w:t>
      </w:r>
      <w:r>
        <w:t>titolo</w:t>
      </w:r>
      <w:r>
        <w:rPr>
          <w:u w:val="single"/>
        </w:rPr>
        <w:t xml:space="preserve"> </w:t>
      </w:r>
      <w:r>
        <w:rPr>
          <w:u w:val="single"/>
        </w:rPr>
        <w:tab/>
      </w:r>
      <w:r>
        <w:t xml:space="preserve"> </w:t>
      </w:r>
    </w:p>
    <w:p w14:paraId="06936FBC" w14:textId="77777777" w:rsidR="00156589" w:rsidRDefault="00FC01B5" w:rsidP="00D61C28">
      <w:pPr>
        <w:pStyle w:val="Corpotesto"/>
        <w:tabs>
          <w:tab w:val="left" w:pos="9869"/>
        </w:tabs>
        <w:spacing w:line="360" w:lineRule="auto"/>
        <w:ind w:left="210" w:right="214"/>
      </w:pPr>
      <w:r>
        <w:t>che</w:t>
      </w:r>
      <w:r w:rsidR="00D61C28">
        <w:rPr>
          <w:spacing w:val="86"/>
        </w:rPr>
        <w:t xml:space="preserve"> </w:t>
      </w:r>
      <w:r>
        <w:t>prevede</w:t>
      </w:r>
      <w:r>
        <w:rPr>
          <w:spacing w:val="86"/>
        </w:rPr>
        <w:t xml:space="preserve"> </w:t>
      </w:r>
      <w:r>
        <w:t>di</w:t>
      </w:r>
      <w:r>
        <w:rPr>
          <w:spacing w:val="89"/>
        </w:rPr>
        <w:t xml:space="preserve"> </w:t>
      </w:r>
      <w:r>
        <w:t>ultimare</w:t>
      </w:r>
      <w:r>
        <w:rPr>
          <w:spacing w:val="86"/>
        </w:rPr>
        <w:t xml:space="preserve"> </w:t>
      </w:r>
      <w:r>
        <w:t>entro</w:t>
      </w:r>
      <w:r>
        <w:rPr>
          <w:spacing w:val="87"/>
        </w:rPr>
        <w:t xml:space="preserve"> </w:t>
      </w:r>
      <w:r>
        <w:t>il</w:t>
      </w:r>
      <w:r>
        <w:rPr>
          <w:u w:val="single"/>
        </w:rPr>
        <w:tab/>
      </w:r>
      <w:r>
        <w:t>per</w:t>
      </w:r>
      <w:r>
        <w:rPr>
          <w:spacing w:val="87"/>
        </w:rPr>
        <w:t xml:space="preserve"> </w:t>
      </w:r>
      <w:r>
        <w:t>un</w:t>
      </w:r>
      <w:r>
        <w:rPr>
          <w:spacing w:val="87"/>
        </w:rPr>
        <w:t xml:space="preserve"> </w:t>
      </w:r>
      <w:r>
        <w:t>importo</w:t>
      </w:r>
      <w:r>
        <w:rPr>
          <w:spacing w:val="87"/>
        </w:rPr>
        <w:t xml:space="preserve"> </w:t>
      </w:r>
      <w:r>
        <w:t>complessivo</w:t>
      </w:r>
      <w:r>
        <w:rPr>
          <w:spacing w:val="91"/>
        </w:rPr>
        <w:t xml:space="preserve"> </w:t>
      </w:r>
      <w:r>
        <w:t>di</w:t>
      </w:r>
      <w:r>
        <w:rPr>
          <w:spacing w:val="85"/>
        </w:rPr>
        <w:t xml:space="preserve"> </w:t>
      </w:r>
      <w:r>
        <w:t>€</w:t>
      </w:r>
      <w:r w:rsidR="00D61C28">
        <w:t>. __________________________________________________</w:t>
      </w:r>
    </w:p>
    <w:p w14:paraId="61322C2D" w14:textId="77777777" w:rsidR="00D61C28" w:rsidRDefault="00D61C28" w:rsidP="00D61C28">
      <w:pPr>
        <w:pStyle w:val="Corpotesto"/>
        <w:tabs>
          <w:tab w:val="left" w:pos="9869"/>
        </w:tabs>
        <w:spacing w:line="360" w:lineRule="auto"/>
        <w:ind w:left="210" w:right="214"/>
      </w:pPr>
      <w:r>
        <w:t>contributo richiesto di €. ____________________________________________________________</w:t>
      </w:r>
    </w:p>
    <w:p w14:paraId="5CD5B2FB" w14:textId="77777777" w:rsidR="00D61C28" w:rsidRDefault="00D61C28" w:rsidP="00D61C28">
      <w:pPr>
        <w:pStyle w:val="Corpotesto"/>
        <w:tabs>
          <w:tab w:val="left" w:pos="9869"/>
        </w:tabs>
        <w:spacing w:line="360" w:lineRule="auto"/>
        <w:ind w:left="210" w:right="214"/>
      </w:pPr>
    </w:p>
    <w:p w14:paraId="32CE7196" w14:textId="77777777" w:rsidR="00026324" w:rsidRDefault="00026324" w:rsidP="00D61C28">
      <w:pPr>
        <w:pStyle w:val="Corpotesto"/>
        <w:tabs>
          <w:tab w:val="left" w:pos="9869"/>
        </w:tabs>
        <w:spacing w:line="360" w:lineRule="auto"/>
        <w:ind w:left="210" w:right="214"/>
      </w:pPr>
    </w:p>
    <w:p w14:paraId="4D617FCC" w14:textId="77777777" w:rsidR="00026324" w:rsidRDefault="00026324" w:rsidP="00D61C28">
      <w:pPr>
        <w:pStyle w:val="Corpotesto"/>
        <w:tabs>
          <w:tab w:val="left" w:pos="9869"/>
        </w:tabs>
        <w:spacing w:line="360" w:lineRule="auto"/>
        <w:ind w:left="210" w:right="214"/>
      </w:pPr>
    </w:p>
    <w:p w14:paraId="6B61F857" w14:textId="77777777" w:rsidR="00026324" w:rsidRDefault="00026324" w:rsidP="00D61C28">
      <w:pPr>
        <w:pStyle w:val="Corpotesto"/>
        <w:tabs>
          <w:tab w:val="left" w:pos="9869"/>
        </w:tabs>
        <w:spacing w:line="360" w:lineRule="auto"/>
        <w:ind w:left="210" w:right="214"/>
      </w:pPr>
    </w:p>
    <w:p w14:paraId="7B5CE691" w14:textId="77777777" w:rsidR="00026324" w:rsidRDefault="00026324" w:rsidP="00D61C28">
      <w:pPr>
        <w:pStyle w:val="Corpotesto"/>
        <w:tabs>
          <w:tab w:val="left" w:pos="9869"/>
        </w:tabs>
        <w:spacing w:line="360" w:lineRule="auto"/>
        <w:ind w:left="210" w:right="214"/>
      </w:pPr>
    </w:p>
    <w:p w14:paraId="2812E97D" w14:textId="77777777" w:rsidR="00026324" w:rsidRDefault="00026324" w:rsidP="00D61C28">
      <w:pPr>
        <w:pStyle w:val="Corpotesto"/>
        <w:tabs>
          <w:tab w:val="left" w:pos="9869"/>
        </w:tabs>
        <w:spacing w:line="360" w:lineRule="auto"/>
        <w:ind w:left="210" w:right="214"/>
      </w:pPr>
    </w:p>
    <w:p w14:paraId="65164E43" w14:textId="77777777" w:rsidR="00026324" w:rsidRDefault="00026324" w:rsidP="00D61C28">
      <w:pPr>
        <w:pStyle w:val="Corpotesto"/>
        <w:tabs>
          <w:tab w:val="left" w:pos="9869"/>
        </w:tabs>
        <w:spacing w:line="360" w:lineRule="auto"/>
        <w:ind w:left="210" w:right="214"/>
      </w:pPr>
    </w:p>
    <w:p w14:paraId="63FEDE38" w14:textId="77777777" w:rsidR="00026324" w:rsidRDefault="00026324" w:rsidP="00D61C28">
      <w:pPr>
        <w:pStyle w:val="Corpotesto"/>
        <w:tabs>
          <w:tab w:val="left" w:pos="9869"/>
        </w:tabs>
        <w:spacing w:line="360" w:lineRule="auto"/>
        <w:ind w:left="210" w:right="214"/>
      </w:pPr>
    </w:p>
    <w:p w14:paraId="0D4031F6" w14:textId="77777777" w:rsidR="008A2736" w:rsidRDefault="00D61C28" w:rsidP="00D61C28">
      <w:pPr>
        <w:pStyle w:val="Corpotesto"/>
        <w:tabs>
          <w:tab w:val="left" w:pos="9869"/>
        </w:tabs>
        <w:spacing w:line="360" w:lineRule="auto"/>
        <w:ind w:left="210" w:right="214"/>
      </w:pPr>
      <w:r>
        <w:t>Inserire</w:t>
      </w:r>
      <w:r w:rsidR="008A2736">
        <w:t>:</w:t>
      </w:r>
    </w:p>
    <w:p w14:paraId="72C9579F" w14:textId="77777777" w:rsidR="00D61C28" w:rsidRPr="00026324" w:rsidRDefault="008A2736" w:rsidP="008A2736">
      <w:pPr>
        <w:pStyle w:val="Corpotesto"/>
        <w:tabs>
          <w:tab w:val="left" w:pos="9869"/>
        </w:tabs>
        <w:spacing w:line="360" w:lineRule="auto"/>
        <w:ind w:left="210" w:right="214"/>
        <w:rPr>
          <w:b/>
          <w:bCs/>
        </w:rPr>
      </w:pPr>
      <w:r>
        <w:t>1.</w:t>
      </w:r>
      <w:r w:rsidR="00D61C28">
        <w:t xml:space="preserve"> </w:t>
      </w:r>
      <w:r w:rsidR="00D61C28" w:rsidRPr="00026324">
        <w:rPr>
          <w:b/>
          <w:bCs/>
        </w:rPr>
        <w:t>Quadro Economico di Progetto</w:t>
      </w:r>
    </w:p>
    <w:p w14:paraId="313363E0" w14:textId="77777777" w:rsidR="008A2736" w:rsidRDefault="008A2736" w:rsidP="008A2736">
      <w:pPr>
        <w:pStyle w:val="Corpotesto"/>
        <w:tabs>
          <w:tab w:val="left" w:pos="9869"/>
        </w:tabs>
        <w:spacing w:line="360" w:lineRule="auto"/>
        <w:ind w:left="0" w:right="214"/>
      </w:pPr>
    </w:p>
    <w:p w14:paraId="68BDC346" w14:textId="5FDA3CA5" w:rsidR="00026324" w:rsidRDefault="00026324" w:rsidP="008A2736">
      <w:pPr>
        <w:pStyle w:val="Corpotesto"/>
        <w:tabs>
          <w:tab w:val="left" w:pos="9869"/>
        </w:tabs>
        <w:spacing w:line="360" w:lineRule="auto"/>
        <w:ind w:left="0" w:right="214"/>
      </w:pPr>
      <w:r>
        <w:t>(inserire tabella Q.E. di progetto)</w:t>
      </w:r>
    </w:p>
    <w:p w14:paraId="401434D6" w14:textId="77777777" w:rsidR="00026324" w:rsidRDefault="00026324" w:rsidP="008A2736">
      <w:pPr>
        <w:pStyle w:val="Corpotesto"/>
        <w:tabs>
          <w:tab w:val="left" w:pos="9869"/>
        </w:tabs>
        <w:spacing w:line="360" w:lineRule="auto"/>
        <w:ind w:left="0" w:right="214"/>
      </w:pPr>
    </w:p>
    <w:p w14:paraId="6D937099" w14:textId="77777777" w:rsidR="00026324" w:rsidRDefault="00026324" w:rsidP="008A2736">
      <w:pPr>
        <w:pStyle w:val="Corpotesto"/>
        <w:tabs>
          <w:tab w:val="left" w:pos="9869"/>
        </w:tabs>
        <w:spacing w:line="360" w:lineRule="auto"/>
        <w:ind w:left="0" w:right="214"/>
      </w:pPr>
    </w:p>
    <w:p w14:paraId="3D29CD2A" w14:textId="77777777" w:rsidR="00026324" w:rsidRDefault="00026324" w:rsidP="008A2736">
      <w:pPr>
        <w:pStyle w:val="Corpotesto"/>
        <w:tabs>
          <w:tab w:val="left" w:pos="9869"/>
        </w:tabs>
        <w:spacing w:line="360" w:lineRule="auto"/>
        <w:ind w:left="0" w:right="214"/>
      </w:pPr>
    </w:p>
    <w:p w14:paraId="1F4EC401" w14:textId="77777777" w:rsidR="00026324" w:rsidRDefault="00026324" w:rsidP="008A2736">
      <w:pPr>
        <w:pStyle w:val="Corpotesto"/>
        <w:tabs>
          <w:tab w:val="left" w:pos="9869"/>
        </w:tabs>
        <w:spacing w:line="360" w:lineRule="auto"/>
        <w:ind w:left="0" w:right="214"/>
      </w:pPr>
    </w:p>
    <w:p w14:paraId="50F8477D" w14:textId="77777777" w:rsidR="00026324" w:rsidRDefault="00026324" w:rsidP="008A2736">
      <w:pPr>
        <w:pStyle w:val="Corpotesto"/>
        <w:tabs>
          <w:tab w:val="left" w:pos="9869"/>
        </w:tabs>
        <w:spacing w:line="360" w:lineRule="auto"/>
        <w:ind w:left="0" w:right="214"/>
      </w:pPr>
    </w:p>
    <w:p w14:paraId="7FE29394" w14:textId="77777777" w:rsidR="00026324" w:rsidRDefault="00026324" w:rsidP="008A2736">
      <w:pPr>
        <w:pStyle w:val="Corpotesto"/>
        <w:tabs>
          <w:tab w:val="left" w:pos="9869"/>
        </w:tabs>
        <w:spacing w:line="360" w:lineRule="auto"/>
        <w:ind w:left="0" w:right="214"/>
      </w:pPr>
    </w:p>
    <w:p w14:paraId="0D97CE76" w14:textId="77777777" w:rsidR="00026324" w:rsidRDefault="00026324" w:rsidP="008A2736">
      <w:pPr>
        <w:pStyle w:val="Corpotesto"/>
        <w:tabs>
          <w:tab w:val="left" w:pos="9869"/>
        </w:tabs>
        <w:spacing w:line="360" w:lineRule="auto"/>
        <w:ind w:left="0" w:right="214"/>
      </w:pPr>
    </w:p>
    <w:p w14:paraId="68190399" w14:textId="77777777" w:rsidR="00026324" w:rsidRDefault="00026324" w:rsidP="008A2736">
      <w:pPr>
        <w:pStyle w:val="Corpotesto"/>
        <w:tabs>
          <w:tab w:val="left" w:pos="9869"/>
        </w:tabs>
        <w:spacing w:line="360" w:lineRule="auto"/>
        <w:ind w:left="0" w:right="214"/>
      </w:pPr>
    </w:p>
    <w:p w14:paraId="37FEF5B5" w14:textId="77777777" w:rsidR="00026324" w:rsidRDefault="00026324" w:rsidP="008A2736">
      <w:pPr>
        <w:pStyle w:val="Corpotesto"/>
        <w:tabs>
          <w:tab w:val="left" w:pos="9869"/>
        </w:tabs>
        <w:spacing w:line="360" w:lineRule="auto"/>
        <w:ind w:left="0" w:right="214"/>
      </w:pPr>
    </w:p>
    <w:p w14:paraId="62F69EAD" w14:textId="77777777" w:rsidR="00026324" w:rsidRDefault="00026324" w:rsidP="008A2736">
      <w:pPr>
        <w:pStyle w:val="Corpotesto"/>
        <w:tabs>
          <w:tab w:val="left" w:pos="9869"/>
        </w:tabs>
        <w:spacing w:line="360" w:lineRule="auto"/>
        <w:ind w:left="0" w:right="214"/>
      </w:pPr>
    </w:p>
    <w:p w14:paraId="6458F18B" w14:textId="77777777" w:rsidR="00026324" w:rsidRDefault="00026324" w:rsidP="008A2736">
      <w:pPr>
        <w:pStyle w:val="Corpotesto"/>
        <w:tabs>
          <w:tab w:val="left" w:pos="9869"/>
        </w:tabs>
        <w:spacing w:line="360" w:lineRule="auto"/>
        <w:ind w:left="0" w:right="214"/>
      </w:pPr>
    </w:p>
    <w:p w14:paraId="3CD1970A" w14:textId="77777777" w:rsidR="00026324" w:rsidRDefault="00026324" w:rsidP="008A2736">
      <w:pPr>
        <w:pStyle w:val="Corpotesto"/>
        <w:tabs>
          <w:tab w:val="left" w:pos="9869"/>
        </w:tabs>
        <w:spacing w:line="360" w:lineRule="auto"/>
        <w:ind w:left="0" w:right="214"/>
      </w:pPr>
    </w:p>
    <w:p w14:paraId="34EF4AA4" w14:textId="77777777" w:rsidR="00026324" w:rsidRDefault="00026324" w:rsidP="008A2736">
      <w:pPr>
        <w:pStyle w:val="Corpotesto"/>
        <w:tabs>
          <w:tab w:val="left" w:pos="9869"/>
        </w:tabs>
        <w:spacing w:line="360" w:lineRule="auto"/>
        <w:ind w:left="0" w:right="214"/>
      </w:pPr>
    </w:p>
    <w:p w14:paraId="7421BC27" w14:textId="77777777" w:rsidR="00026324" w:rsidRDefault="00026324" w:rsidP="008A2736">
      <w:pPr>
        <w:pStyle w:val="Corpotesto"/>
        <w:tabs>
          <w:tab w:val="left" w:pos="9869"/>
        </w:tabs>
        <w:spacing w:line="360" w:lineRule="auto"/>
        <w:ind w:left="0" w:right="214"/>
      </w:pPr>
    </w:p>
    <w:p w14:paraId="1B8B5E9F" w14:textId="77777777" w:rsidR="008A2736" w:rsidRPr="00026324" w:rsidRDefault="008A2736" w:rsidP="008A2736">
      <w:pPr>
        <w:pStyle w:val="Corpotesto"/>
        <w:tabs>
          <w:tab w:val="left" w:pos="9869"/>
        </w:tabs>
        <w:spacing w:line="360" w:lineRule="auto"/>
        <w:ind w:left="210" w:right="214"/>
        <w:rPr>
          <w:b/>
          <w:bCs/>
        </w:rPr>
      </w:pPr>
      <w:r>
        <w:t xml:space="preserve">2. </w:t>
      </w:r>
      <w:r w:rsidRPr="00026324">
        <w:rPr>
          <w:b/>
          <w:bCs/>
        </w:rPr>
        <w:t xml:space="preserve">Tabella spese come </w:t>
      </w:r>
      <w:r w:rsidR="007443F5" w:rsidRPr="00026324">
        <w:rPr>
          <w:b/>
          <w:bCs/>
        </w:rPr>
        <w:t>inserita nel</w:t>
      </w:r>
      <w:r w:rsidRPr="00026324">
        <w:rPr>
          <w:b/>
          <w:bCs/>
        </w:rPr>
        <w:t xml:space="preserve"> portale SIAN</w:t>
      </w:r>
    </w:p>
    <w:p w14:paraId="5C23D507" w14:textId="77777777" w:rsidR="008A2736" w:rsidRDefault="008A2736" w:rsidP="008A2736">
      <w:pPr>
        <w:pStyle w:val="Corpotesto"/>
        <w:tabs>
          <w:tab w:val="left" w:pos="9869"/>
        </w:tabs>
        <w:spacing w:line="360" w:lineRule="auto"/>
        <w:ind w:left="0" w:right="214"/>
      </w:pPr>
    </w:p>
    <w:p w14:paraId="39332F4E" w14:textId="77777777" w:rsidR="00026324" w:rsidRDefault="00026324" w:rsidP="008A2736">
      <w:pPr>
        <w:pStyle w:val="Corpotesto"/>
        <w:tabs>
          <w:tab w:val="left" w:pos="9869"/>
        </w:tabs>
        <w:spacing w:line="360" w:lineRule="auto"/>
        <w:ind w:left="0" w:right="214"/>
      </w:pPr>
    </w:p>
    <w:p w14:paraId="5AEF5DEF" w14:textId="77777777" w:rsidR="00026324" w:rsidRDefault="00026324" w:rsidP="008A2736">
      <w:pPr>
        <w:pStyle w:val="Corpotesto"/>
        <w:tabs>
          <w:tab w:val="left" w:pos="9869"/>
        </w:tabs>
        <w:spacing w:line="360" w:lineRule="auto"/>
        <w:ind w:left="0" w:right="214"/>
      </w:pPr>
    </w:p>
    <w:p w14:paraId="4CB9AFDC" w14:textId="4C9C4A05" w:rsidR="00026324" w:rsidRDefault="00026324" w:rsidP="008A2736">
      <w:pPr>
        <w:pStyle w:val="Corpotesto"/>
        <w:tabs>
          <w:tab w:val="left" w:pos="9869"/>
        </w:tabs>
        <w:spacing w:line="360" w:lineRule="auto"/>
        <w:ind w:left="0" w:right="214"/>
        <w:sectPr w:rsidR="00026324" w:rsidSect="008A2736">
          <w:type w:val="continuous"/>
          <w:pgSz w:w="11910" w:h="16840"/>
          <w:pgMar w:top="1580" w:right="900" w:bottom="280" w:left="920" w:header="720" w:footer="720" w:gutter="0"/>
          <w:cols w:space="720"/>
        </w:sectPr>
      </w:pPr>
      <w:r>
        <w:t>(inserire tabella Q.E. SIAN)</w:t>
      </w:r>
    </w:p>
    <w:p w14:paraId="0A9C6A4F" w14:textId="77777777" w:rsidR="008A2736" w:rsidRDefault="008A2736" w:rsidP="008A2736">
      <w:pPr>
        <w:pStyle w:val="Corpotesto"/>
        <w:tabs>
          <w:tab w:val="left" w:pos="9869"/>
        </w:tabs>
        <w:spacing w:line="360" w:lineRule="auto"/>
        <w:ind w:left="0" w:right="214"/>
        <w:sectPr w:rsidR="008A2736">
          <w:type w:val="continuous"/>
          <w:pgSz w:w="11910" w:h="16840"/>
          <w:pgMar w:top="1580" w:right="900" w:bottom="280" w:left="920" w:header="720" w:footer="720" w:gutter="0"/>
          <w:cols w:space="720"/>
        </w:sectPr>
      </w:pPr>
    </w:p>
    <w:p w14:paraId="2DA714F1" w14:textId="77777777" w:rsidR="00156589" w:rsidRDefault="00156589">
      <w:pPr>
        <w:pStyle w:val="Corpotesto"/>
        <w:ind w:left="0"/>
        <w:jc w:val="left"/>
        <w:rPr>
          <w:sz w:val="20"/>
        </w:rPr>
      </w:pPr>
    </w:p>
    <w:p w14:paraId="7DDB3CE3" w14:textId="77777777" w:rsidR="00156589" w:rsidRDefault="00156589">
      <w:pPr>
        <w:pStyle w:val="Corpotesto"/>
        <w:spacing w:before="7"/>
        <w:ind w:left="0"/>
        <w:jc w:val="left"/>
        <w:rPr>
          <w:sz w:val="18"/>
        </w:rPr>
      </w:pPr>
    </w:p>
    <w:p w14:paraId="5EBBBA69" w14:textId="77777777" w:rsidR="00156589" w:rsidRDefault="00FC01B5">
      <w:pPr>
        <w:pStyle w:val="Corpotesto"/>
        <w:spacing w:before="90"/>
        <w:ind w:left="212" w:right="238"/>
      </w:pPr>
      <w:r>
        <w:t>consapevole delle sanzioni penali, nel caso di dichiarazioni non veritiere, di formazione o uso di atti</w:t>
      </w:r>
      <w:r>
        <w:rPr>
          <w:spacing w:val="-57"/>
        </w:rPr>
        <w:t xml:space="preserve"> </w:t>
      </w:r>
      <w:r>
        <w:t>falsi, richiamate dall’ art. 76 del D.P.R. 445 del 28 dicembre 2000, nonché della perdita dei benefici</w:t>
      </w:r>
      <w:r>
        <w:rPr>
          <w:spacing w:val="-57"/>
        </w:rPr>
        <w:t xml:space="preserve"> </w:t>
      </w:r>
      <w:r>
        <w:t>cui</w:t>
      </w:r>
      <w:r>
        <w:rPr>
          <w:spacing w:val="-1"/>
        </w:rPr>
        <w:t xml:space="preserve"> </w:t>
      </w:r>
      <w:r>
        <w:t>la</w:t>
      </w:r>
      <w:r>
        <w:rPr>
          <w:spacing w:val="-1"/>
        </w:rPr>
        <w:t xml:space="preserve"> </w:t>
      </w:r>
      <w:r>
        <w:t>presente</w:t>
      </w:r>
      <w:r>
        <w:rPr>
          <w:spacing w:val="-1"/>
        </w:rPr>
        <w:t xml:space="preserve"> </w:t>
      </w:r>
      <w:r>
        <w:t>è</w:t>
      </w:r>
      <w:r>
        <w:rPr>
          <w:spacing w:val="-2"/>
        </w:rPr>
        <w:t xml:space="preserve"> </w:t>
      </w:r>
      <w:r>
        <w:t>collegata, ai sensi</w:t>
      </w:r>
      <w:r>
        <w:rPr>
          <w:spacing w:val="-2"/>
        </w:rPr>
        <w:t xml:space="preserve"> </w:t>
      </w:r>
      <w:r>
        <w:t>dell’art. n. 47</w:t>
      </w:r>
      <w:r>
        <w:rPr>
          <w:spacing w:val="-1"/>
        </w:rPr>
        <w:t xml:space="preserve"> </w:t>
      </w:r>
      <w:r>
        <w:t>del medesimo decreto:</w:t>
      </w:r>
    </w:p>
    <w:p w14:paraId="62EB485A" w14:textId="77777777" w:rsidR="00156589" w:rsidRDefault="00156589">
      <w:pPr>
        <w:pStyle w:val="Corpotesto"/>
        <w:ind w:left="0"/>
        <w:jc w:val="left"/>
        <w:rPr>
          <w:sz w:val="26"/>
        </w:rPr>
      </w:pPr>
    </w:p>
    <w:p w14:paraId="77438859" w14:textId="77777777" w:rsidR="00156589" w:rsidRDefault="00156589">
      <w:pPr>
        <w:pStyle w:val="Corpotesto"/>
        <w:spacing w:before="4"/>
        <w:ind w:left="0"/>
        <w:jc w:val="left"/>
        <w:rPr>
          <w:sz w:val="21"/>
        </w:rPr>
      </w:pPr>
    </w:p>
    <w:p w14:paraId="1F3B189A" w14:textId="77777777" w:rsidR="00615F5C" w:rsidRDefault="00615F5C" w:rsidP="00615F5C">
      <w:pPr>
        <w:tabs>
          <w:tab w:val="left" w:pos="720"/>
        </w:tabs>
        <w:ind w:left="360"/>
        <w:jc w:val="center"/>
        <w:rPr>
          <w:b/>
          <w:szCs w:val="24"/>
        </w:rPr>
      </w:pPr>
      <w:r w:rsidRPr="00492FD4">
        <w:rPr>
          <w:b/>
          <w:szCs w:val="24"/>
        </w:rPr>
        <w:t>DICHIARA</w:t>
      </w:r>
    </w:p>
    <w:p w14:paraId="392B84BE" w14:textId="77777777" w:rsidR="00615F5C" w:rsidRPr="00492FD4" w:rsidRDefault="00615F5C" w:rsidP="00615F5C">
      <w:pPr>
        <w:widowControl/>
        <w:tabs>
          <w:tab w:val="left" w:pos="720"/>
        </w:tabs>
        <w:ind w:left="360"/>
        <w:jc w:val="center"/>
        <w:rPr>
          <w:b/>
          <w:szCs w:val="24"/>
        </w:rPr>
      </w:pPr>
    </w:p>
    <w:p w14:paraId="55903AB9"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che quanto esposto nella domanda e nella relativa documentazione risponde al vero;</w:t>
      </w:r>
    </w:p>
    <w:p w14:paraId="1929B2E9"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e di accettare le disposizioni e tutti gli obblighi riportati nell’avviso di cui trattasi;</w:t>
      </w:r>
    </w:p>
    <w:p w14:paraId="6FC1571A"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delle disposizioni e norme comunitarie e nazionali che disciplinano la corresponsione degli aiuti richiesti con la domanda;</w:t>
      </w:r>
    </w:p>
    <w:p w14:paraId="67378511"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che le misure cui ha aderito potranno subire, da parte della Commissione europea, alcune modifiche che accetta sin d’ora riservandosi, in tal caso, la facoltà di recedere dall’impegno prima della conclusione della fase istruttoria della domanda;</w:t>
      </w:r>
    </w:p>
    <w:p w14:paraId="57F8CA7F"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accettare sin d'ora eventuali modifiche al regime di aiuti di cui al Regolamento UE 2021/2115 del 2 dicembre 2021, introdotte con successivi regolamenti comunitari e disposizioni nazionali, anche in materia di controlli e sanzioni;</w:t>
      </w:r>
    </w:p>
    <w:p w14:paraId="7E7D447F"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che il GAL può, a suo insindacabile giudizio e senza che il richiedente possa vantare diritti, interrompere o prorogare i termini di presentazione delle domande ovvero modificare il presente avviso pubblico;</w:t>
      </w:r>
    </w:p>
    <w:p w14:paraId="26B9BE97"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delle conseguenze derivanti dall'inosservanza degli adempimenti precisati nel presente Avviso e nella domanda;</w:t>
      </w:r>
    </w:p>
    <w:p w14:paraId="3ED16379"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che in caso di affermazioni fraudolente e/o mancato rispetto degli impegni sottoscritti, tranne i casi di forza maggiore, sarà passibile delle sanzioni amministrative e penali previste dalla normativa vigente;</w:t>
      </w:r>
    </w:p>
    <w:p w14:paraId="01E1F0C7"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consentire che l’autorità competente abbia accesso, in ogni momento e senza restrizione, agli immobili e alle aree e alle sedi del richiedente per le attività di ispezione previste, nonché a tutta la documentazione che riterrà necessaria ai fini dell'istruttoria e dei controlli;</w:t>
      </w:r>
    </w:p>
    <w:p w14:paraId="53DEB146"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che con riferimento alle spese oggetto della presente richiesta di contributo, non ha presentato istanza né beneficiato di altri finanziamenti pubblici, detrazioni ed agevolazioni da altri enti pubblici e si impegna, per il futuro, a non cumulare con ulteriori finanziamenti derivanti dal C.S.R. Umbria o da altri strumenti di finanziamento di natura comunitaria;</w:t>
      </w:r>
    </w:p>
    <w:p w14:paraId="2143A001"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delle disposizioni previste dalla legge 898/86 e successive modifiche ed integrazioni riguardanti, tra l’altro, sanzioni amministrative e penali in materia di aiuti comunitari nel settore agricolo;</w:t>
      </w:r>
    </w:p>
    <w:p w14:paraId="3A5DFB1D"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che i pagamenti, in relazione alle sottomisure avverranno con i fondi FEASR, per il tramite dell’organismo pagatore riconosciuto, e che potrebbero verificarsi ritardi o dilazioni nei termini di pagamento legate alle disponibilità di bilancio nazionale e comunitario;</w:t>
      </w:r>
    </w:p>
    <w:p w14:paraId="42775C94" w14:textId="77777777" w:rsidR="00615F5C" w:rsidRPr="00492FD4" w:rsidRDefault="00615F5C" w:rsidP="00615F5C">
      <w:pPr>
        <w:widowControl/>
        <w:numPr>
          <w:ilvl w:val="0"/>
          <w:numId w:val="4"/>
        </w:numPr>
        <w:suppressAutoHyphens/>
        <w:autoSpaceDN/>
        <w:ind w:left="426" w:hanging="283"/>
        <w:jc w:val="both"/>
        <w:rPr>
          <w:szCs w:val="24"/>
        </w:rPr>
      </w:pPr>
      <w:r w:rsidRPr="00492FD4">
        <w:rPr>
          <w:szCs w:val="24"/>
        </w:rPr>
        <w:t>di essere a conoscenza delle disposizioni previste dall’art. 33 del decreto legislativo 228/2001.</w:t>
      </w:r>
    </w:p>
    <w:p w14:paraId="782779D2" w14:textId="77777777" w:rsidR="00615F5C" w:rsidRDefault="00615F5C" w:rsidP="00615F5C">
      <w:pPr>
        <w:tabs>
          <w:tab w:val="left" w:pos="720"/>
        </w:tabs>
        <w:ind w:left="360"/>
        <w:jc w:val="center"/>
        <w:rPr>
          <w:b/>
          <w:szCs w:val="24"/>
        </w:rPr>
      </w:pPr>
    </w:p>
    <w:p w14:paraId="1D796840" w14:textId="77777777" w:rsidR="00615F5C" w:rsidRPr="00492FD4" w:rsidRDefault="00615F5C" w:rsidP="00615F5C">
      <w:pPr>
        <w:widowControl/>
        <w:tabs>
          <w:tab w:val="left" w:pos="720"/>
        </w:tabs>
        <w:ind w:left="360"/>
        <w:jc w:val="center"/>
        <w:rPr>
          <w:b/>
          <w:szCs w:val="24"/>
        </w:rPr>
      </w:pPr>
      <w:r w:rsidRPr="00492FD4">
        <w:rPr>
          <w:b/>
          <w:szCs w:val="24"/>
        </w:rPr>
        <w:t>SI IMPEGNA</w:t>
      </w:r>
    </w:p>
    <w:p w14:paraId="55A11592" w14:textId="77777777" w:rsidR="00615F5C" w:rsidRPr="00492FD4" w:rsidRDefault="00615F5C" w:rsidP="00615F5C">
      <w:pPr>
        <w:widowControl/>
        <w:tabs>
          <w:tab w:val="left" w:pos="720"/>
        </w:tabs>
        <w:ind w:left="360"/>
        <w:jc w:val="both"/>
        <w:rPr>
          <w:szCs w:val="24"/>
        </w:rPr>
      </w:pPr>
    </w:p>
    <w:p w14:paraId="1FC57654" w14:textId="77777777" w:rsidR="00615F5C" w:rsidRPr="00492FD4" w:rsidRDefault="00615F5C" w:rsidP="00615F5C">
      <w:pPr>
        <w:widowControl/>
        <w:numPr>
          <w:ilvl w:val="0"/>
          <w:numId w:val="5"/>
        </w:numPr>
        <w:suppressAutoHyphens/>
        <w:autoSpaceDN/>
        <w:ind w:left="284" w:hanging="142"/>
        <w:jc w:val="both"/>
        <w:rPr>
          <w:szCs w:val="24"/>
        </w:rPr>
      </w:pPr>
      <w:r w:rsidRPr="00492FD4">
        <w:rPr>
          <w:szCs w:val="24"/>
        </w:rPr>
        <w:t>a restituire senza indugio, anche mediante compensazione con importi dovuti da parte degli Organismi Pagatori, le somme eventualmente percepite in eccesso quale aiuto, ovvero sanzioni amministrative, così come previsto dalle disposizioni e norme nazionali;</w:t>
      </w:r>
    </w:p>
    <w:p w14:paraId="75594AC1" w14:textId="77777777" w:rsidR="00615F5C" w:rsidRPr="00492FD4" w:rsidRDefault="00615F5C" w:rsidP="00615F5C">
      <w:pPr>
        <w:widowControl/>
        <w:numPr>
          <w:ilvl w:val="0"/>
          <w:numId w:val="5"/>
        </w:numPr>
        <w:suppressAutoHyphens/>
        <w:autoSpaceDN/>
        <w:ind w:left="284" w:hanging="142"/>
        <w:jc w:val="both"/>
        <w:rPr>
          <w:szCs w:val="24"/>
        </w:rPr>
      </w:pPr>
      <w:r w:rsidRPr="00492FD4">
        <w:rPr>
          <w:szCs w:val="24"/>
        </w:rPr>
        <w:t>a riprodurre o integrare la presente domanda, nonché a fornire ogni altra eventuale documentazione necessaria, secondo quanto previsto dalla normativa comunitaria e nazionale concernente il sostegno allo sviluppo rurale;</w:t>
      </w:r>
    </w:p>
    <w:p w14:paraId="7D95D0EF" w14:textId="77777777" w:rsidR="00615F5C" w:rsidRPr="00492FD4" w:rsidRDefault="00615F5C" w:rsidP="00615F5C">
      <w:pPr>
        <w:widowControl/>
        <w:numPr>
          <w:ilvl w:val="0"/>
          <w:numId w:val="5"/>
        </w:numPr>
        <w:suppressAutoHyphens/>
        <w:autoSpaceDN/>
        <w:ind w:left="284" w:hanging="142"/>
        <w:jc w:val="both"/>
        <w:rPr>
          <w:szCs w:val="24"/>
        </w:rPr>
      </w:pPr>
      <w:r w:rsidRPr="00492FD4">
        <w:rPr>
          <w:szCs w:val="24"/>
        </w:rPr>
        <w:t>a comunicare tempestivamente eventuali variazioni a quanto dichiarato nella domanda;</w:t>
      </w:r>
    </w:p>
    <w:p w14:paraId="777D66B8" w14:textId="77777777" w:rsidR="00615F5C" w:rsidRPr="00492FD4" w:rsidRDefault="00615F5C" w:rsidP="00615F5C">
      <w:pPr>
        <w:widowControl/>
        <w:numPr>
          <w:ilvl w:val="0"/>
          <w:numId w:val="5"/>
        </w:numPr>
        <w:suppressAutoHyphens/>
        <w:autoSpaceDN/>
        <w:ind w:left="284" w:hanging="142"/>
        <w:jc w:val="both"/>
        <w:rPr>
          <w:szCs w:val="24"/>
        </w:rPr>
      </w:pPr>
      <w:r w:rsidRPr="00492FD4">
        <w:rPr>
          <w:szCs w:val="24"/>
        </w:rPr>
        <w:t>a rendere disponibili, qualora richieste, tutte le informazioni necessarie al sistema di monitoraggio e valutazione delle attività relative al Regolamento UE 2021/2115 del 2 dicembre 2021;</w:t>
      </w:r>
    </w:p>
    <w:p w14:paraId="20DA9177" w14:textId="77777777" w:rsidR="00615F5C" w:rsidRPr="00492FD4" w:rsidRDefault="00615F5C" w:rsidP="00615F5C">
      <w:pPr>
        <w:widowControl/>
        <w:numPr>
          <w:ilvl w:val="0"/>
          <w:numId w:val="5"/>
        </w:numPr>
        <w:suppressAutoHyphens/>
        <w:autoSpaceDN/>
        <w:ind w:left="284" w:hanging="142"/>
        <w:jc w:val="both"/>
        <w:rPr>
          <w:szCs w:val="24"/>
        </w:rPr>
      </w:pPr>
      <w:r w:rsidRPr="00492FD4">
        <w:rPr>
          <w:szCs w:val="24"/>
        </w:rPr>
        <w:t>ad esonerare il GAL da ogni responsabilità derivante dal pagamento del contributo richiesto, nei confronti di terzi aventi causa a qualsiasi titolo.</w:t>
      </w:r>
    </w:p>
    <w:p w14:paraId="2EA17796" w14:textId="77777777" w:rsidR="00156589" w:rsidRDefault="00156589">
      <w:pPr>
        <w:jc w:val="both"/>
        <w:rPr>
          <w:sz w:val="24"/>
        </w:rPr>
        <w:sectPr w:rsidR="00156589">
          <w:pgSz w:w="11910" w:h="16840"/>
          <w:pgMar w:top="1320" w:right="900" w:bottom="280" w:left="920" w:header="720" w:footer="720" w:gutter="0"/>
          <w:cols w:space="720"/>
        </w:sectPr>
      </w:pPr>
    </w:p>
    <w:p w14:paraId="03757868" w14:textId="77777777" w:rsidR="00156589" w:rsidRDefault="00156589">
      <w:pPr>
        <w:pStyle w:val="Corpotesto"/>
        <w:spacing w:before="1"/>
        <w:ind w:left="0"/>
        <w:jc w:val="left"/>
      </w:pPr>
    </w:p>
    <w:p w14:paraId="4C98E920" w14:textId="5966986C" w:rsidR="00156589" w:rsidRPr="00C853CE" w:rsidRDefault="00FC01B5">
      <w:pPr>
        <w:pStyle w:val="Corpotesto"/>
        <w:ind w:left="212"/>
        <w:jc w:val="left"/>
        <w:rPr>
          <w:color w:val="C00000"/>
        </w:rPr>
      </w:pPr>
      <w:r>
        <w:t>Il</w:t>
      </w:r>
      <w:r>
        <w:rPr>
          <w:spacing w:val="-2"/>
        </w:rPr>
        <w:t xml:space="preserve"> </w:t>
      </w:r>
      <w:r>
        <w:t>richiedente</w:t>
      </w:r>
      <w:r>
        <w:rPr>
          <w:spacing w:val="-1"/>
        </w:rPr>
        <w:t xml:space="preserve"> </w:t>
      </w:r>
      <w:r>
        <w:t>dichiara</w:t>
      </w:r>
      <w:r>
        <w:rPr>
          <w:spacing w:val="-1"/>
        </w:rPr>
        <w:t xml:space="preserve"> </w:t>
      </w:r>
      <w:r>
        <w:t>che,</w:t>
      </w:r>
      <w:r>
        <w:rPr>
          <w:spacing w:val="-2"/>
        </w:rPr>
        <w:t xml:space="preserve"> </w:t>
      </w:r>
      <w:r>
        <w:t>ai</w:t>
      </w:r>
      <w:r>
        <w:rPr>
          <w:spacing w:val="-1"/>
        </w:rPr>
        <w:t xml:space="preserve"> </w:t>
      </w:r>
      <w:r>
        <w:t>fini</w:t>
      </w:r>
      <w:r>
        <w:rPr>
          <w:spacing w:val="-1"/>
        </w:rPr>
        <w:t xml:space="preserve"> </w:t>
      </w:r>
      <w:r>
        <w:t>dell'attribuzione</w:t>
      </w:r>
      <w:r>
        <w:rPr>
          <w:spacing w:val="-2"/>
        </w:rPr>
        <w:t xml:space="preserve"> </w:t>
      </w:r>
      <w:r>
        <w:t>dei</w:t>
      </w:r>
      <w:r>
        <w:rPr>
          <w:spacing w:val="-1"/>
        </w:rPr>
        <w:t xml:space="preserve"> </w:t>
      </w:r>
      <w:r>
        <w:t>punteggi</w:t>
      </w:r>
      <w:r>
        <w:rPr>
          <w:spacing w:val="-1"/>
        </w:rPr>
        <w:t xml:space="preserve"> </w:t>
      </w:r>
      <w:r>
        <w:t>per</w:t>
      </w:r>
      <w:r>
        <w:rPr>
          <w:spacing w:val="-1"/>
        </w:rPr>
        <w:t xml:space="preserve"> </w:t>
      </w:r>
      <w:r>
        <w:t>la</w:t>
      </w:r>
      <w:r>
        <w:rPr>
          <w:spacing w:val="-4"/>
        </w:rPr>
        <w:t xml:space="preserve"> </w:t>
      </w:r>
      <w:r>
        <w:t>formazione</w:t>
      </w:r>
      <w:r>
        <w:rPr>
          <w:spacing w:val="-1"/>
        </w:rPr>
        <w:t xml:space="preserve"> </w:t>
      </w:r>
      <w:r>
        <w:t>delle</w:t>
      </w:r>
      <w:r>
        <w:rPr>
          <w:spacing w:val="-2"/>
        </w:rPr>
        <w:t xml:space="preserve"> </w:t>
      </w:r>
      <w:r>
        <w:t>graduatorie,</w:t>
      </w:r>
      <w:r>
        <w:rPr>
          <w:spacing w:val="-57"/>
        </w:rPr>
        <w:t xml:space="preserve"> </w:t>
      </w:r>
      <w:r>
        <w:t>previste</w:t>
      </w:r>
      <w:r>
        <w:rPr>
          <w:spacing w:val="-2"/>
        </w:rPr>
        <w:t xml:space="preserve"> </w:t>
      </w:r>
      <w:r>
        <w:t>all'</w:t>
      </w:r>
      <w:r>
        <w:rPr>
          <w:spacing w:val="-3"/>
        </w:rPr>
        <w:t xml:space="preserve"> </w:t>
      </w:r>
      <w:r>
        <w:t>articolo</w:t>
      </w:r>
      <w:r>
        <w:rPr>
          <w:spacing w:val="1"/>
        </w:rPr>
        <w:t xml:space="preserve"> </w:t>
      </w:r>
      <w:r w:rsidR="008A2736">
        <w:t>6</w:t>
      </w:r>
      <w:r>
        <w:t xml:space="preserve"> dell’Avviso, sono soddisfatte</w:t>
      </w:r>
      <w:r>
        <w:rPr>
          <w:spacing w:val="-1"/>
        </w:rPr>
        <w:t xml:space="preserve"> </w:t>
      </w:r>
      <w:r>
        <w:t>le seguenti condizioni:</w:t>
      </w:r>
      <w:r w:rsidR="00C853CE">
        <w:t xml:space="preserve"> </w:t>
      </w:r>
    </w:p>
    <w:p w14:paraId="21344512" w14:textId="77777777" w:rsidR="008A2736" w:rsidRDefault="008A2736">
      <w:pPr>
        <w:pStyle w:val="Corpotesto"/>
        <w:ind w:left="212"/>
        <w:jc w:val="left"/>
      </w:pPr>
    </w:p>
    <w:p w14:paraId="5E0A523E" w14:textId="77777777" w:rsidR="00026324" w:rsidRDefault="00026324">
      <w:pPr>
        <w:pStyle w:val="Corpotesto"/>
        <w:ind w:left="212"/>
        <w:jc w:val="left"/>
      </w:pPr>
    </w:p>
    <w:p w14:paraId="61E52C22" w14:textId="77777777" w:rsidR="00026324" w:rsidRDefault="00026324">
      <w:pPr>
        <w:pStyle w:val="Corpotesto"/>
        <w:ind w:left="212"/>
        <w:jc w:val="left"/>
      </w:pPr>
    </w:p>
    <w:tbl>
      <w:tblPr>
        <w:tblW w:w="11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493"/>
        <w:gridCol w:w="1875"/>
        <w:gridCol w:w="2752"/>
        <w:gridCol w:w="2752"/>
      </w:tblGrid>
      <w:tr w:rsidR="00026324" w:rsidRPr="00804F4B" w14:paraId="06E43B56" w14:textId="0F93E711" w:rsidTr="00026324">
        <w:trPr>
          <w:trHeight w:val="59"/>
          <w:jc w:val="center"/>
        </w:trPr>
        <w:tc>
          <w:tcPr>
            <w:tcW w:w="2255" w:type="dxa"/>
            <w:tcBorders>
              <w:top w:val="single" w:sz="4" w:space="0" w:color="auto"/>
              <w:left w:val="single" w:sz="4" w:space="0" w:color="auto"/>
              <w:bottom w:val="single" w:sz="4" w:space="0" w:color="auto"/>
              <w:right w:val="single" w:sz="4" w:space="0" w:color="auto"/>
            </w:tcBorders>
            <w:vAlign w:val="center"/>
            <w:hideMark/>
          </w:tcPr>
          <w:p w14:paraId="2469283D" w14:textId="77777777" w:rsidR="00026324" w:rsidRPr="00804F4B" w:rsidRDefault="00026324" w:rsidP="00D11BD8">
            <w:pPr>
              <w:adjustRightInd w:val="0"/>
              <w:spacing w:line="276" w:lineRule="auto"/>
              <w:jc w:val="center"/>
              <w:rPr>
                <w:rFonts w:ascii="Arial" w:hAnsi="Arial" w:cs="Arial"/>
                <w:b/>
                <w:sz w:val="18"/>
                <w:szCs w:val="18"/>
              </w:rPr>
            </w:pPr>
            <w:r w:rsidRPr="00804F4B">
              <w:rPr>
                <w:rFonts w:ascii="Arial" w:hAnsi="Arial" w:cs="Arial"/>
                <w:b/>
                <w:sz w:val="18"/>
                <w:szCs w:val="18"/>
              </w:rPr>
              <w:t xml:space="preserve">Principi di selezione </w:t>
            </w:r>
          </w:p>
        </w:tc>
        <w:tc>
          <w:tcPr>
            <w:tcW w:w="1493" w:type="dxa"/>
            <w:tcBorders>
              <w:top w:val="single" w:sz="4" w:space="0" w:color="auto"/>
              <w:left w:val="single" w:sz="4" w:space="0" w:color="auto"/>
              <w:bottom w:val="single" w:sz="4" w:space="0" w:color="auto"/>
              <w:right w:val="single" w:sz="4" w:space="0" w:color="auto"/>
            </w:tcBorders>
            <w:vAlign w:val="center"/>
          </w:tcPr>
          <w:p w14:paraId="71397AE8" w14:textId="77777777" w:rsidR="00026324" w:rsidRPr="00804F4B" w:rsidRDefault="00026324" w:rsidP="00D11BD8">
            <w:pPr>
              <w:spacing w:line="276" w:lineRule="auto"/>
              <w:jc w:val="center"/>
              <w:rPr>
                <w:rFonts w:ascii="Arial" w:hAnsi="Arial" w:cs="Arial"/>
                <w:b/>
                <w:bCs/>
                <w:sz w:val="18"/>
                <w:szCs w:val="18"/>
              </w:rPr>
            </w:pPr>
            <w:r w:rsidRPr="00804F4B">
              <w:rPr>
                <w:rFonts w:ascii="Arial" w:hAnsi="Arial" w:cs="Arial"/>
                <w:b/>
                <w:bCs/>
                <w:sz w:val="18"/>
                <w:szCs w:val="18"/>
              </w:rPr>
              <w:t>Criteri</w:t>
            </w:r>
          </w:p>
        </w:tc>
        <w:tc>
          <w:tcPr>
            <w:tcW w:w="1875" w:type="dxa"/>
            <w:tcBorders>
              <w:top w:val="single" w:sz="4" w:space="0" w:color="auto"/>
              <w:left w:val="single" w:sz="4" w:space="0" w:color="auto"/>
              <w:bottom w:val="single" w:sz="4" w:space="0" w:color="auto"/>
              <w:right w:val="single" w:sz="4" w:space="0" w:color="auto"/>
            </w:tcBorders>
            <w:vAlign w:val="center"/>
          </w:tcPr>
          <w:p w14:paraId="452D12D0" w14:textId="77777777" w:rsidR="00026324" w:rsidRPr="00804F4B" w:rsidRDefault="00026324" w:rsidP="00D11BD8">
            <w:pPr>
              <w:spacing w:line="276" w:lineRule="auto"/>
              <w:jc w:val="center"/>
              <w:rPr>
                <w:rFonts w:ascii="Arial" w:hAnsi="Arial" w:cs="Arial"/>
                <w:b/>
                <w:bCs/>
                <w:sz w:val="18"/>
                <w:szCs w:val="18"/>
              </w:rPr>
            </w:pPr>
            <w:r w:rsidRPr="00804F4B">
              <w:rPr>
                <w:rFonts w:ascii="Arial" w:hAnsi="Arial" w:cs="Arial"/>
                <w:b/>
                <w:bCs/>
                <w:sz w:val="18"/>
                <w:szCs w:val="18"/>
              </w:rPr>
              <w:t>Parametri</w:t>
            </w:r>
          </w:p>
        </w:tc>
        <w:tc>
          <w:tcPr>
            <w:tcW w:w="2752" w:type="dxa"/>
            <w:tcBorders>
              <w:top w:val="single" w:sz="4" w:space="0" w:color="auto"/>
              <w:left w:val="single" w:sz="4" w:space="0" w:color="auto"/>
              <w:bottom w:val="single" w:sz="4" w:space="0" w:color="auto"/>
              <w:right w:val="single" w:sz="4" w:space="0" w:color="auto"/>
            </w:tcBorders>
            <w:vAlign w:val="center"/>
            <w:hideMark/>
          </w:tcPr>
          <w:p w14:paraId="6D378B34" w14:textId="77777777" w:rsidR="00026324" w:rsidRPr="00804F4B" w:rsidRDefault="00026324" w:rsidP="00D11BD8">
            <w:pPr>
              <w:spacing w:line="276" w:lineRule="auto"/>
              <w:jc w:val="center"/>
              <w:rPr>
                <w:rFonts w:ascii="Arial" w:hAnsi="Arial" w:cs="Arial"/>
                <w:b/>
                <w:bCs/>
                <w:sz w:val="18"/>
                <w:szCs w:val="18"/>
              </w:rPr>
            </w:pPr>
            <w:r w:rsidRPr="00804F4B">
              <w:rPr>
                <w:rFonts w:ascii="Arial" w:hAnsi="Arial" w:cs="Arial"/>
                <w:b/>
                <w:bCs/>
                <w:sz w:val="18"/>
                <w:szCs w:val="18"/>
              </w:rPr>
              <w:t>Punti</w:t>
            </w:r>
          </w:p>
        </w:tc>
        <w:tc>
          <w:tcPr>
            <w:tcW w:w="2752" w:type="dxa"/>
            <w:tcBorders>
              <w:top w:val="single" w:sz="4" w:space="0" w:color="auto"/>
              <w:left w:val="single" w:sz="4" w:space="0" w:color="auto"/>
              <w:bottom w:val="single" w:sz="4" w:space="0" w:color="auto"/>
              <w:right w:val="single" w:sz="4" w:space="0" w:color="auto"/>
            </w:tcBorders>
          </w:tcPr>
          <w:p w14:paraId="38143B49" w14:textId="558334C9" w:rsidR="00026324" w:rsidRPr="00804F4B" w:rsidRDefault="00026324" w:rsidP="00D11BD8">
            <w:pPr>
              <w:spacing w:line="276" w:lineRule="auto"/>
              <w:jc w:val="center"/>
              <w:rPr>
                <w:rFonts w:ascii="Arial" w:hAnsi="Arial" w:cs="Arial"/>
                <w:b/>
                <w:bCs/>
                <w:sz w:val="18"/>
                <w:szCs w:val="18"/>
              </w:rPr>
            </w:pPr>
            <w:r>
              <w:rPr>
                <w:rFonts w:ascii="Arial" w:hAnsi="Arial" w:cs="Arial"/>
                <w:b/>
                <w:bCs/>
                <w:sz w:val="18"/>
                <w:szCs w:val="18"/>
              </w:rPr>
              <w:t>Punteggio autoattribuito</w:t>
            </w:r>
          </w:p>
        </w:tc>
      </w:tr>
      <w:tr w:rsidR="00026324" w:rsidRPr="00804F4B" w14:paraId="53370C61" w14:textId="7B333DA0" w:rsidTr="00026324">
        <w:trPr>
          <w:trHeight w:val="254"/>
          <w:jc w:val="center"/>
        </w:trPr>
        <w:tc>
          <w:tcPr>
            <w:tcW w:w="2255" w:type="dxa"/>
            <w:vMerge w:val="restart"/>
            <w:tcBorders>
              <w:top w:val="single" w:sz="4" w:space="0" w:color="auto"/>
              <w:left w:val="single" w:sz="4" w:space="0" w:color="auto"/>
              <w:right w:val="single" w:sz="4" w:space="0" w:color="auto"/>
            </w:tcBorders>
            <w:vAlign w:val="center"/>
          </w:tcPr>
          <w:p w14:paraId="7CC50604" w14:textId="71574E14" w:rsidR="00026324" w:rsidRPr="00804F4B" w:rsidRDefault="00026324" w:rsidP="00D11BD8">
            <w:pPr>
              <w:pStyle w:val="Paragrafoelenco"/>
              <w:spacing w:line="276" w:lineRule="auto"/>
              <w:ind w:left="0"/>
              <w:rPr>
                <w:rFonts w:ascii="Arial" w:hAnsi="Arial" w:cs="Arial"/>
                <w:color w:val="000000" w:themeColor="text1"/>
                <w:sz w:val="18"/>
                <w:szCs w:val="18"/>
              </w:rPr>
            </w:pPr>
            <w:r w:rsidRPr="00804F4B">
              <w:rPr>
                <w:rFonts w:ascii="Arial" w:hAnsi="Arial" w:cs="Arial"/>
                <w:color w:val="000000" w:themeColor="text1"/>
                <w:sz w:val="18"/>
                <w:szCs w:val="18"/>
              </w:rPr>
              <w:t xml:space="preserve">1. </w:t>
            </w:r>
            <w:r w:rsidR="004063EE">
              <w:rPr>
                <w:rFonts w:ascii="Arial" w:hAnsi="Arial" w:cs="Arial"/>
                <w:color w:val="000000" w:themeColor="text1"/>
                <w:sz w:val="18"/>
                <w:szCs w:val="18"/>
              </w:rPr>
              <w:t xml:space="preserve">1. </w:t>
            </w:r>
            <w:r w:rsidRPr="00804F4B">
              <w:rPr>
                <w:rFonts w:ascii="Arial" w:hAnsi="Arial" w:cs="Arial"/>
                <w:color w:val="000000" w:themeColor="text1"/>
                <w:sz w:val="18"/>
                <w:szCs w:val="18"/>
              </w:rPr>
              <w:t>Priorità relative</w:t>
            </w:r>
            <w:r w:rsidRPr="00804F4B">
              <w:rPr>
                <w:rFonts w:ascii="Arial" w:hAnsi="Arial" w:cs="Arial"/>
                <w:color w:val="000000" w:themeColor="text1"/>
                <w:spacing w:val="2"/>
                <w:sz w:val="18"/>
                <w:szCs w:val="18"/>
              </w:rPr>
              <w:t xml:space="preserve"> </w:t>
            </w:r>
            <w:r w:rsidRPr="00804F4B">
              <w:rPr>
                <w:rFonts w:ascii="Arial" w:hAnsi="Arial" w:cs="Arial"/>
                <w:color w:val="000000" w:themeColor="text1"/>
                <w:spacing w:val="-1"/>
                <w:sz w:val="18"/>
                <w:szCs w:val="18"/>
              </w:rPr>
              <w:t xml:space="preserve">alle </w:t>
            </w:r>
            <w:r w:rsidRPr="00804F4B">
              <w:rPr>
                <w:rFonts w:ascii="Arial" w:hAnsi="Arial" w:cs="Arial"/>
                <w:color w:val="000000" w:themeColor="text1"/>
                <w:sz w:val="18"/>
                <w:szCs w:val="18"/>
              </w:rPr>
              <w:t>finalità</w:t>
            </w:r>
            <w:r w:rsidRPr="00804F4B">
              <w:rPr>
                <w:rFonts w:ascii="Arial" w:hAnsi="Arial" w:cs="Arial"/>
                <w:color w:val="000000" w:themeColor="text1"/>
                <w:spacing w:val="1"/>
                <w:sz w:val="18"/>
                <w:szCs w:val="18"/>
              </w:rPr>
              <w:t xml:space="preserve"> </w:t>
            </w:r>
            <w:r w:rsidRPr="00804F4B">
              <w:rPr>
                <w:rFonts w:ascii="Arial" w:hAnsi="Arial" w:cs="Arial"/>
                <w:color w:val="000000" w:themeColor="text1"/>
                <w:sz w:val="18"/>
                <w:szCs w:val="18"/>
              </w:rPr>
              <w:t>specifiche</w:t>
            </w:r>
            <w:r w:rsidRPr="00804F4B">
              <w:rPr>
                <w:rFonts w:ascii="Arial" w:hAnsi="Arial" w:cs="Arial"/>
                <w:color w:val="000000" w:themeColor="text1"/>
                <w:spacing w:val="-2"/>
                <w:sz w:val="18"/>
                <w:szCs w:val="18"/>
              </w:rPr>
              <w:t xml:space="preserve"> </w:t>
            </w:r>
            <w:r w:rsidRPr="00804F4B">
              <w:rPr>
                <w:rFonts w:ascii="Arial" w:hAnsi="Arial" w:cs="Arial"/>
                <w:color w:val="000000" w:themeColor="text1"/>
                <w:sz w:val="18"/>
                <w:szCs w:val="18"/>
              </w:rPr>
              <w:t>degli investimenti</w:t>
            </w:r>
            <w:r w:rsidRPr="00804F4B">
              <w:rPr>
                <w:rFonts w:ascii="Arial" w:hAnsi="Arial" w:cs="Arial"/>
                <w:color w:val="000000" w:themeColor="text1"/>
                <w:spacing w:val="-2"/>
                <w:sz w:val="18"/>
                <w:szCs w:val="18"/>
              </w:rPr>
              <w:t xml:space="preserve"> </w:t>
            </w:r>
            <w:r w:rsidRPr="00804F4B">
              <w:rPr>
                <w:rFonts w:ascii="Arial" w:hAnsi="Arial" w:cs="Arial"/>
                <w:color w:val="000000" w:themeColor="text1"/>
                <w:sz w:val="18"/>
                <w:szCs w:val="18"/>
              </w:rPr>
              <w:t>con particolare</w:t>
            </w:r>
            <w:r w:rsidRPr="00804F4B">
              <w:rPr>
                <w:rFonts w:ascii="Arial" w:hAnsi="Arial" w:cs="Arial"/>
                <w:color w:val="000000" w:themeColor="text1"/>
                <w:spacing w:val="1"/>
                <w:sz w:val="18"/>
                <w:szCs w:val="18"/>
              </w:rPr>
              <w:t xml:space="preserve"> </w:t>
            </w:r>
            <w:r w:rsidRPr="00804F4B">
              <w:rPr>
                <w:rFonts w:ascii="Arial" w:hAnsi="Arial" w:cs="Arial"/>
                <w:color w:val="000000" w:themeColor="text1"/>
                <w:sz w:val="18"/>
                <w:szCs w:val="18"/>
              </w:rPr>
              <w:t>attenzione alla</w:t>
            </w:r>
            <w:r w:rsidRPr="00804F4B">
              <w:rPr>
                <w:rFonts w:ascii="Arial" w:hAnsi="Arial" w:cs="Arial"/>
                <w:color w:val="000000" w:themeColor="text1"/>
                <w:spacing w:val="1"/>
                <w:sz w:val="18"/>
                <w:szCs w:val="18"/>
              </w:rPr>
              <w:t xml:space="preserve"> </w:t>
            </w:r>
            <w:r w:rsidRPr="00804F4B">
              <w:rPr>
                <w:rFonts w:ascii="Arial" w:hAnsi="Arial" w:cs="Arial"/>
                <w:color w:val="000000" w:themeColor="text1"/>
                <w:sz w:val="18"/>
                <w:szCs w:val="18"/>
              </w:rPr>
              <w:t>realizzazione</w:t>
            </w:r>
            <w:r w:rsidRPr="00804F4B">
              <w:rPr>
                <w:rFonts w:ascii="Arial" w:hAnsi="Arial" w:cs="Arial"/>
                <w:color w:val="000000" w:themeColor="text1"/>
                <w:spacing w:val="1"/>
                <w:sz w:val="18"/>
                <w:szCs w:val="18"/>
              </w:rPr>
              <w:t xml:space="preserve"> </w:t>
            </w:r>
            <w:r w:rsidRPr="00804F4B">
              <w:rPr>
                <w:rFonts w:ascii="Arial" w:hAnsi="Arial" w:cs="Arial"/>
                <w:color w:val="000000" w:themeColor="text1"/>
                <w:sz w:val="18"/>
                <w:szCs w:val="18"/>
              </w:rPr>
              <w:t xml:space="preserve">di </w:t>
            </w:r>
            <w:r w:rsidRPr="00804F4B">
              <w:rPr>
                <w:rFonts w:ascii="Arial" w:hAnsi="Arial" w:cs="Arial"/>
                <w:color w:val="000000" w:themeColor="text1"/>
                <w:spacing w:val="1"/>
                <w:sz w:val="18"/>
                <w:szCs w:val="18"/>
              </w:rPr>
              <w:t>nuove</w:t>
            </w:r>
            <w:r w:rsidRPr="00804F4B">
              <w:rPr>
                <w:rFonts w:ascii="Arial" w:hAnsi="Arial" w:cs="Arial"/>
                <w:color w:val="000000" w:themeColor="text1"/>
                <w:spacing w:val="-2"/>
                <w:sz w:val="18"/>
                <w:szCs w:val="18"/>
              </w:rPr>
              <w:t xml:space="preserve"> </w:t>
            </w:r>
            <w:r w:rsidRPr="00804F4B">
              <w:rPr>
                <w:rFonts w:ascii="Arial" w:hAnsi="Arial" w:cs="Arial"/>
                <w:color w:val="000000" w:themeColor="text1"/>
                <w:sz w:val="18"/>
                <w:szCs w:val="18"/>
              </w:rPr>
              <w:t>infrastrutture.</w:t>
            </w:r>
          </w:p>
          <w:p w14:paraId="2D84B500" w14:textId="77777777" w:rsidR="00026324" w:rsidRPr="00804F4B" w:rsidRDefault="00026324" w:rsidP="00D11BD8">
            <w:pPr>
              <w:pStyle w:val="Paragrafoelenco"/>
              <w:spacing w:line="276" w:lineRule="auto"/>
              <w:ind w:left="178"/>
              <w:rPr>
                <w:rFonts w:ascii="Arial" w:hAnsi="Arial" w:cs="Arial"/>
                <w:color w:val="000000" w:themeColor="text1"/>
                <w:sz w:val="18"/>
                <w:szCs w:val="18"/>
              </w:rPr>
            </w:pPr>
            <w:r w:rsidRPr="00804F4B">
              <w:rPr>
                <w:rFonts w:ascii="Arial" w:hAnsi="Arial" w:cs="Arial"/>
                <w:b/>
                <w:color w:val="000000" w:themeColor="text1"/>
                <w:sz w:val="18"/>
                <w:szCs w:val="18"/>
              </w:rPr>
              <w:t xml:space="preserve">(Max </w:t>
            </w:r>
            <w:r w:rsidRPr="00804F4B">
              <w:rPr>
                <w:rFonts w:ascii="Arial" w:hAnsi="Arial" w:cs="Arial"/>
                <w:b/>
                <w:color w:val="000000" w:themeColor="text1"/>
                <w:spacing w:val="1"/>
                <w:sz w:val="18"/>
                <w:szCs w:val="18"/>
              </w:rPr>
              <w:t>15</w:t>
            </w:r>
            <w:r w:rsidRPr="00804F4B">
              <w:rPr>
                <w:rFonts w:ascii="Arial" w:hAnsi="Arial" w:cs="Arial"/>
                <w:b/>
                <w:color w:val="000000" w:themeColor="text1"/>
                <w:spacing w:val="-2"/>
                <w:sz w:val="18"/>
                <w:szCs w:val="18"/>
              </w:rPr>
              <w:t xml:space="preserve"> </w:t>
            </w:r>
            <w:r w:rsidRPr="00804F4B">
              <w:rPr>
                <w:rFonts w:ascii="Arial" w:hAnsi="Arial" w:cs="Arial"/>
                <w:b/>
                <w:color w:val="000000" w:themeColor="text1"/>
                <w:sz w:val="18"/>
                <w:szCs w:val="18"/>
              </w:rPr>
              <w:t>punti)</w:t>
            </w:r>
          </w:p>
        </w:tc>
        <w:tc>
          <w:tcPr>
            <w:tcW w:w="1493" w:type="dxa"/>
            <w:vMerge w:val="restart"/>
            <w:tcBorders>
              <w:top w:val="single" w:sz="4" w:space="0" w:color="auto"/>
              <w:left w:val="single" w:sz="4" w:space="0" w:color="auto"/>
              <w:right w:val="single" w:sz="4" w:space="0" w:color="auto"/>
            </w:tcBorders>
            <w:vAlign w:val="center"/>
          </w:tcPr>
          <w:p w14:paraId="57208A0E" w14:textId="08724BCE" w:rsidR="00026324" w:rsidRPr="00804F4B" w:rsidRDefault="00026324" w:rsidP="00D11BD8">
            <w:pPr>
              <w:pStyle w:val="Paragrafoelenco"/>
              <w:spacing w:line="276" w:lineRule="auto"/>
              <w:ind w:left="-101"/>
              <w:rPr>
                <w:rFonts w:ascii="Arial" w:hAnsi="Arial" w:cs="Arial"/>
                <w:bCs/>
                <w:color w:val="000000" w:themeColor="text1"/>
                <w:sz w:val="18"/>
                <w:szCs w:val="18"/>
              </w:rPr>
            </w:pPr>
            <w:r w:rsidRPr="00804F4B">
              <w:rPr>
                <w:rFonts w:ascii="Arial" w:hAnsi="Arial" w:cs="Arial"/>
                <w:bCs/>
                <w:color w:val="000000" w:themeColor="text1"/>
                <w:sz w:val="18"/>
                <w:szCs w:val="18"/>
              </w:rPr>
              <w:t xml:space="preserve">1.1 </w:t>
            </w:r>
            <w:r w:rsidR="004063EE">
              <w:rPr>
                <w:rFonts w:ascii="Arial" w:hAnsi="Arial" w:cs="Arial"/>
                <w:bCs/>
                <w:color w:val="000000" w:themeColor="text1"/>
                <w:sz w:val="18"/>
                <w:szCs w:val="18"/>
              </w:rPr>
              <w:t xml:space="preserve">1.1. </w:t>
            </w:r>
            <w:r w:rsidRPr="00804F4B">
              <w:rPr>
                <w:rFonts w:ascii="Arial" w:hAnsi="Arial" w:cs="Arial"/>
                <w:bCs/>
                <w:color w:val="000000" w:themeColor="text1"/>
                <w:sz w:val="18"/>
                <w:szCs w:val="18"/>
              </w:rPr>
              <w:t>Finalità dell’intervento</w:t>
            </w:r>
          </w:p>
        </w:tc>
        <w:tc>
          <w:tcPr>
            <w:tcW w:w="1875" w:type="dxa"/>
            <w:tcBorders>
              <w:top w:val="single" w:sz="4" w:space="0" w:color="auto"/>
              <w:left w:val="single" w:sz="4" w:space="0" w:color="auto"/>
              <w:bottom w:val="single" w:sz="4" w:space="0" w:color="auto"/>
              <w:right w:val="single" w:sz="4" w:space="0" w:color="auto"/>
            </w:tcBorders>
            <w:vAlign w:val="center"/>
          </w:tcPr>
          <w:p w14:paraId="165D18C0" w14:textId="77777777" w:rsidR="00026324" w:rsidRPr="00804F4B" w:rsidRDefault="00026324" w:rsidP="00D11BD8">
            <w:pPr>
              <w:pStyle w:val="Paragrafoelenco"/>
              <w:spacing w:line="276" w:lineRule="auto"/>
              <w:ind w:left="178"/>
              <w:rPr>
                <w:rFonts w:ascii="Arial" w:hAnsi="Arial" w:cs="Arial"/>
                <w:bCs/>
                <w:color w:val="000000" w:themeColor="text1"/>
                <w:sz w:val="18"/>
                <w:szCs w:val="18"/>
              </w:rPr>
            </w:pPr>
            <w:r w:rsidRPr="00804F4B">
              <w:rPr>
                <w:rFonts w:ascii="Arial" w:hAnsi="Arial" w:cs="Arial"/>
                <w:bCs/>
                <w:color w:val="000000" w:themeColor="text1"/>
                <w:sz w:val="18"/>
                <w:szCs w:val="18"/>
              </w:rPr>
              <w:t>1.1.1 Creazione di infrastrutture ricreative (incluse attività didattico-informative) e/o turistiche</w:t>
            </w:r>
          </w:p>
        </w:tc>
        <w:tc>
          <w:tcPr>
            <w:tcW w:w="2752" w:type="dxa"/>
            <w:tcBorders>
              <w:top w:val="single" w:sz="4" w:space="0" w:color="auto"/>
              <w:left w:val="single" w:sz="4" w:space="0" w:color="auto"/>
              <w:bottom w:val="single" w:sz="4" w:space="0" w:color="auto"/>
              <w:right w:val="single" w:sz="4" w:space="0" w:color="auto"/>
            </w:tcBorders>
            <w:vAlign w:val="center"/>
          </w:tcPr>
          <w:p w14:paraId="0C8B332D" w14:textId="77777777" w:rsidR="00026324" w:rsidRPr="00804F4B" w:rsidRDefault="00026324" w:rsidP="00D11BD8">
            <w:pPr>
              <w:pStyle w:val="Paragrafoelenco"/>
              <w:spacing w:line="276" w:lineRule="auto"/>
              <w:ind w:left="318"/>
              <w:jc w:val="center"/>
              <w:rPr>
                <w:rFonts w:ascii="Arial" w:hAnsi="Arial" w:cs="Arial"/>
                <w:b/>
                <w:color w:val="000000" w:themeColor="text1"/>
                <w:sz w:val="18"/>
                <w:szCs w:val="18"/>
              </w:rPr>
            </w:pPr>
            <w:r w:rsidRPr="00804F4B">
              <w:rPr>
                <w:rFonts w:ascii="Arial" w:hAnsi="Arial" w:cs="Arial"/>
                <w:b/>
                <w:color w:val="000000" w:themeColor="text1"/>
                <w:sz w:val="18"/>
                <w:szCs w:val="18"/>
              </w:rPr>
              <w:t>5 pt</w:t>
            </w:r>
          </w:p>
        </w:tc>
        <w:tc>
          <w:tcPr>
            <w:tcW w:w="2752" w:type="dxa"/>
            <w:tcBorders>
              <w:top w:val="single" w:sz="4" w:space="0" w:color="auto"/>
              <w:left w:val="single" w:sz="4" w:space="0" w:color="auto"/>
              <w:bottom w:val="single" w:sz="4" w:space="0" w:color="auto"/>
              <w:right w:val="single" w:sz="4" w:space="0" w:color="auto"/>
            </w:tcBorders>
          </w:tcPr>
          <w:p w14:paraId="77D028B8" w14:textId="77777777" w:rsidR="00026324" w:rsidRPr="00804F4B" w:rsidRDefault="00026324" w:rsidP="00D11BD8">
            <w:pPr>
              <w:pStyle w:val="Paragrafoelenco"/>
              <w:spacing w:line="276" w:lineRule="auto"/>
              <w:ind w:left="318"/>
              <w:jc w:val="center"/>
              <w:rPr>
                <w:rFonts w:ascii="Arial" w:hAnsi="Arial" w:cs="Arial"/>
                <w:b/>
                <w:color w:val="000000" w:themeColor="text1"/>
                <w:sz w:val="18"/>
                <w:szCs w:val="18"/>
              </w:rPr>
            </w:pPr>
          </w:p>
        </w:tc>
      </w:tr>
      <w:tr w:rsidR="00026324" w:rsidRPr="00804F4B" w14:paraId="4C19F339" w14:textId="07B715F4" w:rsidTr="00026324">
        <w:trPr>
          <w:trHeight w:val="189"/>
          <w:jc w:val="center"/>
        </w:trPr>
        <w:tc>
          <w:tcPr>
            <w:tcW w:w="2255" w:type="dxa"/>
            <w:vMerge/>
            <w:tcBorders>
              <w:left w:val="single" w:sz="4" w:space="0" w:color="auto"/>
              <w:right w:val="single" w:sz="4" w:space="0" w:color="auto"/>
            </w:tcBorders>
            <w:vAlign w:val="center"/>
          </w:tcPr>
          <w:p w14:paraId="01E2C693" w14:textId="77777777" w:rsidR="00026324" w:rsidRPr="00804F4B" w:rsidRDefault="00026324" w:rsidP="00D11BD8">
            <w:pPr>
              <w:adjustRightInd w:val="0"/>
              <w:spacing w:after="180" w:line="276" w:lineRule="auto"/>
              <w:rPr>
                <w:rFonts w:ascii="Arial" w:hAnsi="Arial" w:cs="Arial"/>
                <w:bCs/>
                <w:color w:val="000000" w:themeColor="text1"/>
                <w:sz w:val="18"/>
                <w:szCs w:val="18"/>
              </w:rPr>
            </w:pPr>
          </w:p>
        </w:tc>
        <w:tc>
          <w:tcPr>
            <w:tcW w:w="1493" w:type="dxa"/>
            <w:vMerge/>
            <w:tcBorders>
              <w:left w:val="single" w:sz="4" w:space="0" w:color="auto"/>
              <w:bottom w:val="single" w:sz="4" w:space="0" w:color="auto"/>
              <w:right w:val="single" w:sz="4" w:space="0" w:color="auto"/>
            </w:tcBorders>
            <w:vAlign w:val="center"/>
          </w:tcPr>
          <w:p w14:paraId="73E8A701" w14:textId="77777777" w:rsidR="00026324" w:rsidRPr="00804F4B" w:rsidRDefault="00026324" w:rsidP="00D11BD8">
            <w:pPr>
              <w:adjustRightInd w:val="0"/>
              <w:spacing w:before="120" w:line="276" w:lineRule="auto"/>
              <w:ind w:left="178"/>
              <w:rPr>
                <w:rFonts w:ascii="Arial" w:hAnsi="Arial" w:cs="Arial"/>
                <w:bCs/>
                <w:color w:val="000000" w:themeColor="text1"/>
                <w:sz w:val="18"/>
                <w:szCs w:val="18"/>
              </w:rPr>
            </w:pPr>
          </w:p>
        </w:tc>
        <w:tc>
          <w:tcPr>
            <w:tcW w:w="1875" w:type="dxa"/>
            <w:tcBorders>
              <w:top w:val="single" w:sz="4" w:space="0" w:color="auto"/>
              <w:left w:val="single" w:sz="4" w:space="0" w:color="auto"/>
              <w:bottom w:val="single" w:sz="4" w:space="0" w:color="auto"/>
              <w:right w:val="single" w:sz="4" w:space="0" w:color="auto"/>
            </w:tcBorders>
            <w:vAlign w:val="center"/>
          </w:tcPr>
          <w:p w14:paraId="3F5BB4A5" w14:textId="77777777" w:rsidR="00026324" w:rsidRPr="00804F4B" w:rsidRDefault="00026324" w:rsidP="00D11BD8">
            <w:pPr>
              <w:adjustRightInd w:val="0"/>
              <w:spacing w:before="120" w:line="276" w:lineRule="auto"/>
              <w:ind w:left="178"/>
              <w:rPr>
                <w:rFonts w:ascii="Arial" w:hAnsi="Arial" w:cs="Arial"/>
                <w:bCs/>
                <w:color w:val="000000" w:themeColor="text1"/>
                <w:sz w:val="18"/>
                <w:szCs w:val="18"/>
              </w:rPr>
            </w:pPr>
            <w:r w:rsidRPr="00804F4B">
              <w:rPr>
                <w:rFonts w:ascii="Arial" w:hAnsi="Arial" w:cs="Arial"/>
                <w:bCs/>
                <w:color w:val="000000" w:themeColor="text1"/>
                <w:sz w:val="18"/>
                <w:szCs w:val="18"/>
              </w:rPr>
              <w:t>1.1.2 Miglioramento e/o ampliamento di infrastrutture ricreative (incluse attività didattico-informative) e/o turistiche</w:t>
            </w:r>
          </w:p>
        </w:tc>
        <w:tc>
          <w:tcPr>
            <w:tcW w:w="2752" w:type="dxa"/>
            <w:tcBorders>
              <w:top w:val="single" w:sz="4" w:space="0" w:color="auto"/>
              <w:left w:val="single" w:sz="4" w:space="0" w:color="auto"/>
              <w:bottom w:val="single" w:sz="4" w:space="0" w:color="auto"/>
              <w:right w:val="single" w:sz="4" w:space="0" w:color="auto"/>
            </w:tcBorders>
            <w:vAlign w:val="center"/>
          </w:tcPr>
          <w:p w14:paraId="3C2E0245"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r w:rsidRPr="00804F4B">
              <w:rPr>
                <w:rFonts w:ascii="Arial" w:hAnsi="Arial" w:cs="Arial"/>
                <w:b/>
                <w:color w:val="000000" w:themeColor="text1"/>
                <w:sz w:val="18"/>
                <w:szCs w:val="18"/>
              </w:rPr>
              <w:t>10 pt</w:t>
            </w:r>
          </w:p>
        </w:tc>
        <w:tc>
          <w:tcPr>
            <w:tcW w:w="2752" w:type="dxa"/>
            <w:tcBorders>
              <w:top w:val="single" w:sz="4" w:space="0" w:color="auto"/>
              <w:left w:val="single" w:sz="4" w:space="0" w:color="auto"/>
              <w:bottom w:val="single" w:sz="4" w:space="0" w:color="auto"/>
              <w:right w:val="single" w:sz="4" w:space="0" w:color="auto"/>
            </w:tcBorders>
          </w:tcPr>
          <w:p w14:paraId="15D1F5E7"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p>
        </w:tc>
      </w:tr>
      <w:tr w:rsidR="00026324" w:rsidRPr="00804F4B" w14:paraId="4FE3D08D" w14:textId="32D3649A" w:rsidTr="00026324">
        <w:trPr>
          <w:trHeight w:val="114"/>
          <w:jc w:val="center"/>
        </w:trPr>
        <w:tc>
          <w:tcPr>
            <w:tcW w:w="2255" w:type="dxa"/>
            <w:vMerge/>
            <w:tcBorders>
              <w:left w:val="single" w:sz="4" w:space="0" w:color="auto"/>
              <w:bottom w:val="single" w:sz="4" w:space="0" w:color="auto"/>
              <w:right w:val="single" w:sz="4" w:space="0" w:color="auto"/>
            </w:tcBorders>
            <w:vAlign w:val="center"/>
          </w:tcPr>
          <w:p w14:paraId="1A94A99A" w14:textId="77777777" w:rsidR="00026324" w:rsidRPr="00804F4B" w:rsidRDefault="00026324" w:rsidP="00D11BD8">
            <w:pPr>
              <w:adjustRightInd w:val="0"/>
              <w:spacing w:after="180" w:line="276" w:lineRule="auto"/>
              <w:rPr>
                <w:rFonts w:ascii="Arial" w:hAnsi="Arial" w:cs="Arial"/>
                <w:bCs/>
                <w:color w:val="000000" w:themeColor="text1"/>
                <w:sz w:val="18"/>
                <w:szCs w:val="18"/>
              </w:rPr>
            </w:pPr>
          </w:p>
        </w:tc>
        <w:tc>
          <w:tcPr>
            <w:tcW w:w="1493" w:type="dxa"/>
            <w:tcBorders>
              <w:top w:val="single" w:sz="4" w:space="0" w:color="auto"/>
              <w:left w:val="single" w:sz="4" w:space="0" w:color="auto"/>
              <w:bottom w:val="single" w:sz="4" w:space="0" w:color="auto"/>
              <w:right w:val="single" w:sz="4" w:space="0" w:color="auto"/>
            </w:tcBorders>
            <w:vAlign w:val="center"/>
          </w:tcPr>
          <w:p w14:paraId="543B2EE5" w14:textId="7BA9BA0D" w:rsidR="00026324" w:rsidRPr="00804F4B" w:rsidRDefault="00026324" w:rsidP="00D11BD8">
            <w:pPr>
              <w:pStyle w:val="Paragrafoelenco"/>
              <w:spacing w:line="276" w:lineRule="auto"/>
              <w:ind w:left="-101"/>
              <w:rPr>
                <w:rFonts w:ascii="Arial" w:hAnsi="Arial" w:cs="Arial"/>
                <w:bCs/>
                <w:color w:val="000000" w:themeColor="text1"/>
                <w:sz w:val="18"/>
                <w:szCs w:val="18"/>
              </w:rPr>
            </w:pPr>
            <w:r w:rsidRPr="00804F4B">
              <w:rPr>
                <w:rFonts w:ascii="Arial" w:hAnsi="Arial" w:cs="Arial"/>
                <w:bCs/>
                <w:color w:val="000000" w:themeColor="text1"/>
                <w:sz w:val="18"/>
                <w:szCs w:val="18"/>
              </w:rPr>
              <w:t>1.2</w:t>
            </w:r>
            <w:r w:rsidR="004063EE">
              <w:rPr>
                <w:rFonts w:ascii="Arial" w:hAnsi="Arial" w:cs="Arial"/>
                <w:bCs/>
                <w:color w:val="000000" w:themeColor="text1"/>
                <w:sz w:val="18"/>
                <w:szCs w:val="18"/>
              </w:rPr>
              <w:t xml:space="preserve"> </w:t>
            </w:r>
            <w:r w:rsidRPr="00804F4B">
              <w:rPr>
                <w:rFonts w:ascii="Arial" w:hAnsi="Arial" w:cs="Arial"/>
                <w:bCs/>
                <w:color w:val="000000" w:themeColor="text1"/>
                <w:sz w:val="18"/>
                <w:szCs w:val="18"/>
              </w:rPr>
              <w:t xml:space="preserve">Interventi finalizzati al miglioramento dell'accessibilità e della piena fruibilità degli spazi, delle attività e dei servizi </w:t>
            </w:r>
          </w:p>
        </w:tc>
        <w:tc>
          <w:tcPr>
            <w:tcW w:w="1875" w:type="dxa"/>
            <w:tcBorders>
              <w:top w:val="single" w:sz="4" w:space="0" w:color="auto"/>
              <w:left w:val="single" w:sz="4" w:space="0" w:color="auto"/>
              <w:bottom w:val="single" w:sz="4" w:space="0" w:color="auto"/>
              <w:right w:val="single" w:sz="4" w:space="0" w:color="auto"/>
            </w:tcBorders>
            <w:vAlign w:val="center"/>
          </w:tcPr>
          <w:p w14:paraId="7D82D8A3" w14:textId="77777777" w:rsidR="00026324" w:rsidRPr="00804F4B" w:rsidRDefault="00026324" w:rsidP="00D11BD8">
            <w:pPr>
              <w:pStyle w:val="Paragrafoelenco"/>
              <w:spacing w:line="276" w:lineRule="auto"/>
              <w:ind w:left="178"/>
              <w:rPr>
                <w:rFonts w:ascii="Arial" w:hAnsi="Arial" w:cs="Arial"/>
                <w:bCs/>
                <w:color w:val="000000" w:themeColor="text1"/>
                <w:sz w:val="18"/>
                <w:szCs w:val="18"/>
              </w:rPr>
            </w:pPr>
            <w:r w:rsidRPr="00804F4B">
              <w:rPr>
                <w:rFonts w:ascii="Arial" w:hAnsi="Arial" w:cs="Arial"/>
                <w:bCs/>
                <w:color w:val="000000" w:themeColor="text1"/>
                <w:sz w:val="18"/>
                <w:szCs w:val="18"/>
              </w:rPr>
              <w:t>1.2.1 Interventi in favore di soggetti con disabilità motoria, sensoriale, cognitiva e/o intellettiva</w:t>
            </w:r>
          </w:p>
        </w:tc>
        <w:tc>
          <w:tcPr>
            <w:tcW w:w="2752" w:type="dxa"/>
            <w:tcBorders>
              <w:top w:val="single" w:sz="4" w:space="0" w:color="auto"/>
              <w:left w:val="single" w:sz="4" w:space="0" w:color="auto"/>
              <w:bottom w:val="single" w:sz="4" w:space="0" w:color="auto"/>
              <w:right w:val="single" w:sz="4" w:space="0" w:color="auto"/>
            </w:tcBorders>
            <w:vAlign w:val="center"/>
          </w:tcPr>
          <w:p w14:paraId="1FBDD011"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r w:rsidRPr="00804F4B">
              <w:rPr>
                <w:rFonts w:ascii="Arial" w:hAnsi="Arial" w:cs="Arial"/>
                <w:b/>
                <w:color w:val="000000" w:themeColor="text1"/>
                <w:sz w:val="18"/>
                <w:szCs w:val="18"/>
              </w:rPr>
              <w:t>5 pt</w:t>
            </w:r>
          </w:p>
        </w:tc>
        <w:tc>
          <w:tcPr>
            <w:tcW w:w="2752" w:type="dxa"/>
            <w:tcBorders>
              <w:top w:val="single" w:sz="4" w:space="0" w:color="auto"/>
              <w:left w:val="single" w:sz="4" w:space="0" w:color="auto"/>
              <w:bottom w:val="single" w:sz="4" w:space="0" w:color="auto"/>
              <w:right w:val="single" w:sz="4" w:space="0" w:color="auto"/>
            </w:tcBorders>
          </w:tcPr>
          <w:p w14:paraId="72C73EEF"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p>
        </w:tc>
      </w:tr>
      <w:tr w:rsidR="00026324" w:rsidRPr="00804F4B" w14:paraId="560429EC" w14:textId="60C6529B" w:rsidTr="00026324">
        <w:trPr>
          <w:trHeight w:val="128"/>
          <w:jc w:val="center"/>
        </w:trPr>
        <w:tc>
          <w:tcPr>
            <w:tcW w:w="2255" w:type="dxa"/>
            <w:vMerge w:val="restart"/>
            <w:tcBorders>
              <w:top w:val="single" w:sz="4" w:space="0" w:color="auto"/>
              <w:left w:val="single" w:sz="4" w:space="0" w:color="auto"/>
              <w:right w:val="single" w:sz="4" w:space="0" w:color="auto"/>
            </w:tcBorders>
            <w:vAlign w:val="center"/>
          </w:tcPr>
          <w:p w14:paraId="71C489C9" w14:textId="77777777" w:rsidR="00026324" w:rsidRPr="00804F4B" w:rsidRDefault="00026324" w:rsidP="00D11BD8">
            <w:pPr>
              <w:adjustRightInd w:val="0"/>
              <w:spacing w:line="276" w:lineRule="auto"/>
              <w:jc w:val="both"/>
              <w:rPr>
                <w:rFonts w:ascii="Arial" w:hAnsi="Arial" w:cs="Arial"/>
                <w:bCs/>
                <w:color w:val="000000" w:themeColor="text1"/>
                <w:sz w:val="18"/>
                <w:szCs w:val="18"/>
              </w:rPr>
            </w:pPr>
            <w:r w:rsidRPr="00804F4B">
              <w:rPr>
                <w:rFonts w:ascii="Arial" w:hAnsi="Arial" w:cs="Arial"/>
                <w:bCs/>
                <w:color w:val="000000" w:themeColor="text1"/>
                <w:sz w:val="18"/>
                <w:szCs w:val="18"/>
              </w:rPr>
              <w:t>2.</w:t>
            </w:r>
            <w:r w:rsidRPr="00804F4B">
              <w:rPr>
                <w:rFonts w:ascii="Arial" w:eastAsiaTheme="minorEastAsia" w:hAnsi="Arial" w:cs="Arial"/>
                <w:color w:val="000000" w:themeColor="text1"/>
                <w:sz w:val="18"/>
                <w:szCs w:val="18"/>
              </w:rPr>
              <w:t xml:space="preserve"> </w:t>
            </w:r>
            <w:r w:rsidRPr="00804F4B">
              <w:rPr>
                <w:rFonts w:ascii="Arial" w:hAnsi="Arial" w:cs="Arial"/>
                <w:bCs/>
                <w:color w:val="000000" w:themeColor="text1"/>
                <w:sz w:val="18"/>
                <w:szCs w:val="18"/>
              </w:rPr>
              <w:t>Priorità territoriali di livello sub-regionale, quali ad esempio aree con svantaggi naturali, aree con più alto grado di ruralità, ZVN, aree sottoposte a vincoli di gestione per effetto della Direttiva Quadro Acque, con particolare attenzione ai territori con più ampio svantaggio.</w:t>
            </w:r>
          </w:p>
          <w:p w14:paraId="1BE6D8AF" w14:textId="77777777" w:rsidR="00026324" w:rsidRPr="00804F4B" w:rsidRDefault="00026324" w:rsidP="00D11BD8">
            <w:pPr>
              <w:adjustRightInd w:val="0"/>
              <w:spacing w:line="276" w:lineRule="auto"/>
              <w:jc w:val="both"/>
              <w:rPr>
                <w:rFonts w:ascii="Arial" w:hAnsi="Arial" w:cs="Arial"/>
                <w:b/>
                <w:bCs/>
                <w:color w:val="000000" w:themeColor="text1"/>
                <w:sz w:val="18"/>
                <w:szCs w:val="18"/>
              </w:rPr>
            </w:pPr>
            <w:r w:rsidRPr="00804F4B">
              <w:rPr>
                <w:rFonts w:ascii="Arial" w:hAnsi="Arial" w:cs="Arial"/>
                <w:b/>
                <w:bCs/>
                <w:color w:val="000000" w:themeColor="text1"/>
                <w:sz w:val="18"/>
                <w:szCs w:val="18"/>
              </w:rPr>
              <w:t>(Max 10 punti)</w:t>
            </w:r>
          </w:p>
        </w:tc>
        <w:tc>
          <w:tcPr>
            <w:tcW w:w="1493" w:type="dxa"/>
            <w:vMerge w:val="restart"/>
            <w:tcBorders>
              <w:top w:val="single" w:sz="4" w:space="0" w:color="auto"/>
              <w:left w:val="single" w:sz="4" w:space="0" w:color="auto"/>
              <w:right w:val="single" w:sz="4" w:space="0" w:color="auto"/>
            </w:tcBorders>
            <w:vAlign w:val="center"/>
          </w:tcPr>
          <w:p w14:paraId="02138460" w14:textId="6E9D074B" w:rsidR="00026324" w:rsidRPr="00804F4B" w:rsidRDefault="00026324" w:rsidP="00D11BD8">
            <w:pPr>
              <w:pStyle w:val="Paragrafoelenco"/>
              <w:spacing w:line="276" w:lineRule="auto"/>
              <w:ind w:left="-101"/>
              <w:rPr>
                <w:rFonts w:ascii="Arial" w:hAnsi="Arial" w:cs="Arial"/>
                <w:bCs/>
                <w:color w:val="000000" w:themeColor="text1"/>
                <w:sz w:val="18"/>
                <w:szCs w:val="18"/>
              </w:rPr>
            </w:pPr>
            <w:r w:rsidRPr="00804F4B">
              <w:rPr>
                <w:rFonts w:ascii="Arial" w:hAnsi="Arial" w:cs="Arial"/>
                <w:bCs/>
                <w:color w:val="000000" w:themeColor="text1"/>
                <w:sz w:val="18"/>
                <w:szCs w:val="18"/>
              </w:rPr>
              <w:t xml:space="preserve">2.1 </w:t>
            </w:r>
            <w:r w:rsidR="004063EE">
              <w:rPr>
                <w:rFonts w:ascii="Arial" w:hAnsi="Arial" w:cs="Arial"/>
                <w:bCs/>
                <w:color w:val="000000" w:themeColor="text1"/>
                <w:sz w:val="18"/>
                <w:szCs w:val="18"/>
              </w:rPr>
              <w:t xml:space="preserve">2.1 </w:t>
            </w:r>
            <w:r w:rsidRPr="00804F4B">
              <w:rPr>
                <w:rFonts w:ascii="Arial" w:hAnsi="Arial" w:cs="Arial"/>
                <w:bCs/>
                <w:color w:val="000000" w:themeColor="text1"/>
                <w:sz w:val="18"/>
                <w:szCs w:val="18"/>
              </w:rPr>
              <w:t xml:space="preserve">Localizzazione interventi </w:t>
            </w:r>
          </w:p>
        </w:tc>
        <w:tc>
          <w:tcPr>
            <w:tcW w:w="1875" w:type="dxa"/>
            <w:vMerge w:val="restart"/>
            <w:tcBorders>
              <w:top w:val="single" w:sz="4" w:space="0" w:color="auto"/>
              <w:left w:val="single" w:sz="4" w:space="0" w:color="auto"/>
              <w:right w:val="single" w:sz="4" w:space="0" w:color="auto"/>
            </w:tcBorders>
            <w:vAlign w:val="center"/>
          </w:tcPr>
          <w:p w14:paraId="41C9FF56" w14:textId="192DCD9F" w:rsidR="00026324" w:rsidRPr="00804F4B" w:rsidRDefault="00026324" w:rsidP="00D11BD8">
            <w:pPr>
              <w:adjustRightInd w:val="0"/>
              <w:spacing w:before="120" w:line="276" w:lineRule="auto"/>
              <w:ind w:left="178"/>
              <w:rPr>
                <w:rFonts w:ascii="Arial" w:hAnsi="Arial" w:cs="Arial"/>
                <w:bCs/>
                <w:color w:val="000000" w:themeColor="text1"/>
                <w:sz w:val="18"/>
                <w:szCs w:val="18"/>
              </w:rPr>
            </w:pPr>
            <w:r w:rsidRPr="00804F4B">
              <w:rPr>
                <w:rFonts w:ascii="Arial" w:hAnsi="Arial" w:cs="Arial"/>
                <w:bCs/>
                <w:color w:val="000000" w:themeColor="text1"/>
                <w:sz w:val="18"/>
                <w:szCs w:val="18"/>
              </w:rPr>
              <w:t>2.1.1 Aree rurali classificate dalla programmazione regionale (Aree C e D) e territori ricompresi nelle Strategie Nazionali per le Aree Interne (SNAI).</w:t>
            </w:r>
            <w:r w:rsidR="004063EE">
              <w:rPr>
                <w:rFonts w:ascii="Arial" w:hAnsi="Arial" w:cs="Arial"/>
                <w:bCs/>
                <w:color w:val="000000" w:themeColor="text1"/>
                <w:sz w:val="18"/>
                <w:szCs w:val="18"/>
              </w:rPr>
              <w:t>*</w:t>
            </w:r>
          </w:p>
        </w:tc>
        <w:tc>
          <w:tcPr>
            <w:tcW w:w="2752" w:type="dxa"/>
            <w:tcBorders>
              <w:top w:val="single" w:sz="4" w:space="0" w:color="auto"/>
              <w:left w:val="single" w:sz="4" w:space="0" w:color="auto"/>
              <w:bottom w:val="single" w:sz="4" w:space="0" w:color="auto"/>
              <w:right w:val="single" w:sz="4" w:space="0" w:color="auto"/>
            </w:tcBorders>
            <w:vAlign w:val="center"/>
          </w:tcPr>
          <w:p w14:paraId="7D556361"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r w:rsidRPr="00804F4B">
              <w:rPr>
                <w:rFonts w:ascii="Arial" w:hAnsi="Arial" w:cs="Arial"/>
                <w:b/>
                <w:color w:val="000000" w:themeColor="text1"/>
                <w:sz w:val="18"/>
                <w:szCs w:val="18"/>
              </w:rPr>
              <w:t>AREE SNAI</w:t>
            </w:r>
          </w:p>
          <w:p w14:paraId="4FD2689D"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r w:rsidRPr="00804F4B">
              <w:rPr>
                <w:rFonts w:ascii="Arial" w:hAnsi="Arial" w:cs="Arial"/>
                <w:b/>
                <w:color w:val="000000" w:themeColor="text1"/>
                <w:sz w:val="18"/>
                <w:szCs w:val="18"/>
              </w:rPr>
              <w:t>10 pt</w:t>
            </w:r>
          </w:p>
        </w:tc>
        <w:tc>
          <w:tcPr>
            <w:tcW w:w="2752" w:type="dxa"/>
            <w:tcBorders>
              <w:top w:val="single" w:sz="4" w:space="0" w:color="auto"/>
              <w:left w:val="single" w:sz="4" w:space="0" w:color="auto"/>
              <w:bottom w:val="single" w:sz="4" w:space="0" w:color="auto"/>
              <w:right w:val="single" w:sz="4" w:space="0" w:color="auto"/>
            </w:tcBorders>
          </w:tcPr>
          <w:p w14:paraId="335BE0D9"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p>
        </w:tc>
      </w:tr>
      <w:tr w:rsidR="00026324" w:rsidRPr="00804F4B" w14:paraId="6E3FD88F" w14:textId="66CDA4D2" w:rsidTr="00026324">
        <w:trPr>
          <w:trHeight w:val="186"/>
          <w:jc w:val="center"/>
        </w:trPr>
        <w:tc>
          <w:tcPr>
            <w:tcW w:w="2255" w:type="dxa"/>
            <w:vMerge/>
            <w:tcBorders>
              <w:left w:val="single" w:sz="4" w:space="0" w:color="auto"/>
              <w:right w:val="single" w:sz="4" w:space="0" w:color="auto"/>
            </w:tcBorders>
            <w:vAlign w:val="center"/>
          </w:tcPr>
          <w:p w14:paraId="78C9293C" w14:textId="77777777" w:rsidR="00026324" w:rsidRPr="00804F4B" w:rsidRDefault="00026324" w:rsidP="00D11BD8">
            <w:pPr>
              <w:adjustRightInd w:val="0"/>
              <w:spacing w:after="180" w:line="276" w:lineRule="auto"/>
              <w:rPr>
                <w:rFonts w:ascii="Arial" w:hAnsi="Arial" w:cs="Arial"/>
                <w:bCs/>
                <w:color w:val="000000" w:themeColor="text1"/>
                <w:sz w:val="18"/>
                <w:szCs w:val="18"/>
              </w:rPr>
            </w:pPr>
          </w:p>
        </w:tc>
        <w:tc>
          <w:tcPr>
            <w:tcW w:w="1493" w:type="dxa"/>
            <w:vMerge/>
            <w:tcBorders>
              <w:left w:val="single" w:sz="4" w:space="0" w:color="auto"/>
              <w:right w:val="single" w:sz="4" w:space="0" w:color="auto"/>
            </w:tcBorders>
            <w:vAlign w:val="center"/>
          </w:tcPr>
          <w:p w14:paraId="583FCF38" w14:textId="77777777" w:rsidR="00026324" w:rsidRPr="00804F4B" w:rsidRDefault="00026324" w:rsidP="00D11BD8">
            <w:pPr>
              <w:adjustRightInd w:val="0"/>
              <w:spacing w:before="120" w:line="276" w:lineRule="auto"/>
              <w:ind w:left="178"/>
              <w:rPr>
                <w:rFonts w:ascii="Arial" w:hAnsi="Arial" w:cs="Arial"/>
                <w:bCs/>
                <w:color w:val="000000" w:themeColor="text1"/>
                <w:sz w:val="18"/>
                <w:szCs w:val="18"/>
              </w:rPr>
            </w:pPr>
          </w:p>
        </w:tc>
        <w:tc>
          <w:tcPr>
            <w:tcW w:w="1875" w:type="dxa"/>
            <w:vMerge/>
            <w:tcBorders>
              <w:left w:val="single" w:sz="4" w:space="0" w:color="auto"/>
              <w:right w:val="single" w:sz="4" w:space="0" w:color="auto"/>
            </w:tcBorders>
            <w:vAlign w:val="center"/>
          </w:tcPr>
          <w:p w14:paraId="22FD6AE4" w14:textId="77777777" w:rsidR="00026324" w:rsidRPr="00804F4B" w:rsidRDefault="00026324" w:rsidP="00D11BD8">
            <w:pPr>
              <w:adjustRightInd w:val="0"/>
              <w:spacing w:before="120" w:line="276" w:lineRule="auto"/>
              <w:ind w:left="178"/>
              <w:rPr>
                <w:rFonts w:ascii="Arial" w:hAnsi="Arial" w:cs="Arial"/>
                <w:bCs/>
                <w:color w:val="000000" w:themeColor="text1"/>
                <w:sz w:val="18"/>
                <w:szCs w:val="18"/>
              </w:rPr>
            </w:pPr>
          </w:p>
        </w:tc>
        <w:tc>
          <w:tcPr>
            <w:tcW w:w="2752" w:type="dxa"/>
            <w:tcBorders>
              <w:top w:val="single" w:sz="4" w:space="0" w:color="auto"/>
              <w:left w:val="single" w:sz="4" w:space="0" w:color="auto"/>
              <w:bottom w:val="single" w:sz="4" w:space="0" w:color="auto"/>
              <w:right w:val="single" w:sz="4" w:space="0" w:color="auto"/>
            </w:tcBorders>
            <w:vAlign w:val="center"/>
          </w:tcPr>
          <w:p w14:paraId="6EFA749B"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r w:rsidRPr="00804F4B">
              <w:rPr>
                <w:rFonts w:ascii="Arial" w:hAnsi="Arial" w:cs="Arial"/>
                <w:b/>
                <w:color w:val="000000" w:themeColor="text1"/>
                <w:sz w:val="18"/>
                <w:szCs w:val="18"/>
              </w:rPr>
              <w:t>AREE D</w:t>
            </w:r>
          </w:p>
          <w:p w14:paraId="19585EF7"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r w:rsidRPr="00804F4B">
              <w:rPr>
                <w:rFonts w:ascii="Arial" w:hAnsi="Arial" w:cs="Arial"/>
                <w:b/>
                <w:color w:val="000000" w:themeColor="text1"/>
                <w:sz w:val="18"/>
                <w:szCs w:val="18"/>
              </w:rPr>
              <w:t>9 pt</w:t>
            </w:r>
          </w:p>
        </w:tc>
        <w:tc>
          <w:tcPr>
            <w:tcW w:w="2752" w:type="dxa"/>
            <w:tcBorders>
              <w:top w:val="single" w:sz="4" w:space="0" w:color="auto"/>
              <w:left w:val="single" w:sz="4" w:space="0" w:color="auto"/>
              <w:bottom w:val="single" w:sz="4" w:space="0" w:color="auto"/>
              <w:right w:val="single" w:sz="4" w:space="0" w:color="auto"/>
            </w:tcBorders>
          </w:tcPr>
          <w:p w14:paraId="7A38EAC5"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p>
        </w:tc>
      </w:tr>
      <w:tr w:rsidR="00026324" w:rsidRPr="00804F4B" w14:paraId="09D9FCC8" w14:textId="749389A4" w:rsidTr="00026324">
        <w:trPr>
          <w:trHeight w:val="186"/>
          <w:jc w:val="center"/>
        </w:trPr>
        <w:tc>
          <w:tcPr>
            <w:tcW w:w="2255" w:type="dxa"/>
            <w:vMerge/>
            <w:tcBorders>
              <w:left w:val="single" w:sz="4" w:space="0" w:color="auto"/>
              <w:bottom w:val="single" w:sz="4" w:space="0" w:color="auto"/>
              <w:right w:val="single" w:sz="4" w:space="0" w:color="auto"/>
            </w:tcBorders>
            <w:vAlign w:val="center"/>
          </w:tcPr>
          <w:p w14:paraId="2263D3F2" w14:textId="77777777" w:rsidR="00026324" w:rsidRPr="00804F4B" w:rsidRDefault="00026324" w:rsidP="00D11BD8">
            <w:pPr>
              <w:adjustRightInd w:val="0"/>
              <w:spacing w:after="180" w:line="276" w:lineRule="auto"/>
              <w:rPr>
                <w:rFonts w:ascii="Arial" w:hAnsi="Arial" w:cs="Arial"/>
                <w:bCs/>
                <w:color w:val="000000" w:themeColor="text1"/>
                <w:sz w:val="18"/>
                <w:szCs w:val="18"/>
              </w:rPr>
            </w:pPr>
          </w:p>
        </w:tc>
        <w:tc>
          <w:tcPr>
            <w:tcW w:w="1493" w:type="dxa"/>
            <w:vMerge/>
            <w:tcBorders>
              <w:left w:val="single" w:sz="4" w:space="0" w:color="auto"/>
              <w:bottom w:val="single" w:sz="4" w:space="0" w:color="auto"/>
              <w:right w:val="single" w:sz="4" w:space="0" w:color="auto"/>
            </w:tcBorders>
            <w:vAlign w:val="center"/>
          </w:tcPr>
          <w:p w14:paraId="6AC6B744" w14:textId="77777777" w:rsidR="00026324" w:rsidRPr="00804F4B" w:rsidRDefault="00026324" w:rsidP="00D11BD8">
            <w:pPr>
              <w:adjustRightInd w:val="0"/>
              <w:spacing w:before="120" w:line="276" w:lineRule="auto"/>
              <w:ind w:left="178"/>
              <w:rPr>
                <w:rFonts w:ascii="Arial" w:hAnsi="Arial" w:cs="Arial"/>
                <w:bCs/>
                <w:color w:val="000000" w:themeColor="text1"/>
                <w:sz w:val="18"/>
                <w:szCs w:val="18"/>
              </w:rPr>
            </w:pPr>
          </w:p>
        </w:tc>
        <w:tc>
          <w:tcPr>
            <w:tcW w:w="1875" w:type="dxa"/>
            <w:vMerge/>
            <w:tcBorders>
              <w:left w:val="single" w:sz="4" w:space="0" w:color="auto"/>
              <w:bottom w:val="single" w:sz="4" w:space="0" w:color="auto"/>
              <w:right w:val="single" w:sz="4" w:space="0" w:color="auto"/>
            </w:tcBorders>
            <w:vAlign w:val="center"/>
          </w:tcPr>
          <w:p w14:paraId="64718910" w14:textId="77777777" w:rsidR="00026324" w:rsidRPr="00804F4B" w:rsidRDefault="00026324" w:rsidP="00D11BD8">
            <w:pPr>
              <w:adjustRightInd w:val="0"/>
              <w:spacing w:before="120" w:line="276" w:lineRule="auto"/>
              <w:ind w:left="178"/>
              <w:rPr>
                <w:rFonts w:ascii="Arial" w:hAnsi="Arial" w:cs="Arial"/>
                <w:bCs/>
                <w:color w:val="000000" w:themeColor="text1"/>
                <w:sz w:val="18"/>
                <w:szCs w:val="18"/>
              </w:rPr>
            </w:pPr>
          </w:p>
        </w:tc>
        <w:tc>
          <w:tcPr>
            <w:tcW w:w="2752" w:type="dxa"/>
            <w:tcBorders>
              <w:top w:val="single" w:sz="4" w:space="0" w:color="auto"/>
              <w:left w:val="single" w:sz="4" w:space="0" w:color="auto"/>
              <w:bottom w:val="single" w:sz="4" w:space="0" w:color="auto"/>
              <w:right w:val="single" w:sz="4" w:space="0" w:color="auto"/>
            </w:tcBorders>
            <w:vAlign w:val="center"/>
          </w:tcPr>
          <w:p w14:paraId="72A4113D"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r w:rsidRPr="00804F4B">
              <w:rPr>
                <w:rFonts w:ascii="Arial" w:hAnsi="Arial" w:cs="Arial"/>
                <w:b/>
                <w:color w:val="000000" w:themeColor="text1"/>
                <w:sz w:val="18"/>
                <w:szCs w:val="18"/>
              </w:rPr>
              <w:t>AREE C</w:t>
            </w:r>
          </w:p>
          <w:p w14:paraId="1B36369E"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r w:rsidRPr="00804F4B">
              <w:rPr>
                <w:rFonts w:ascii="Arial" w:hAnsi="Arial" w:cs="Arial"/>
                <w:b/>
                <w:color w:val="000000" w:themeColor="text1"/>
                <w:sz w:val="18"/>
                <w:szCs w:val="18"/>
              </w:rPr>
              <w:t>8 pt</w:t>
            </w:r>
          </w:p>
        </w:tc>
        <w:tc>
          <w:tcPr>
            <w:tcW w:w="2752" w:type="dxa"/>
            <w:tcBorders>
              <w:top w:val="single" w:sz="4" w:space="0" w:color="auto"/>
              <w:left w:val="single" w:sz="4" w:space="0" w:color="auto"/>
              <w:bottom w:val="single" w:sz="4" w:space="0" w:color="auto"/>
              <w:right w:val="single" w:sz="4" w:space="0" w:color="auto"/>
            </w:tcBorders>
          </w:tcPr>
          <w:p w14:paraId="5B143F01" w14:textId="77777777" w:rsidR="00026324" w:rsidRPr="00804F4B" w:rsidRDefault="00026324" w:rsidP="00D11BD8">
            <w:pPr>
              <w:adjustRightInd w:val="0"/>
              <w:spacing w:before="120" w:line="276" w:lineRule="auto"/>
              <w:ind w:left="178"/>
              <w:jc w:val="center"/>
              <w:rPr>
                <w:rFonts w:ascii="Arial" w:hAnsi="Arial" w:cs="Arial"/>
                <w:b/>
                <w:color w:val="000000" w:themeColor="text1"/>
                <w:sz w:val="18"/>
                <w:szCs w:val="18"/>
              </w:rPr>
            </w:pPr>
          </w:p>
        </w:tc>
      </w:tr>
      <w:tr w:rsidR="00026324" w:rsidRPr="00804F4B" w14:paraId="0C9F6748" w14:textId="32C1EEE4" w:rsidTr="00026324">
        <w:trPr>
          <w:trHeight w:val="173"/>
          <w:jc w:val="center"/>
        </w:trPr>
        <w:tc>
          <w:tcPr>
            <w:tcW w:w="2255" w:type="dxa"/>
            <w:vMerge w:val="restart"/>
            <w:tcBorders>
              <w:top w:val="single" w:sz="4" w:space="0" w:color="auto"/>
              <w:left w:val="single" w:sz="4" w:space="0" w:color="auto"/>
              <w:right w:val="single" w:sz="4" w:space="0" w:color="auto"/>
            </w:tcBorders>
            <w:vAlign w:val="center"/>
          </w:tcPr>
          <w:tbl>
            <w:tblPr>
              <w:tblW w:w="2036" w:type="dxa"/>
              <w:tblBorders>
                <w:top w:val="nil"/>
                <w:left w:val="nil"/>
                <w:bottom w:val="nil"/>
                <w:right w:val="nil"/>
              </w:tblBorders>
              <w:tblLayout w:type="fixed"/>
              <w:tblLook w:val="0000" w:firstRow="0" w:lastRow="0" w:firstColumn="0" w:lastColumn="0" w:noHBand="0" w:noVBand="0"/>
            </w:tblPr>
            <w:tblGrid>
              <w:gridCol w:w="2036"/>
            </w:tblGrid>
            <w:tr w:rsidR="00026324" w:rsidRPr="00804F4B" w14:paraId="7C9575CF" w14:textId="77777777" w:rsidTr="00026324">
              <w:trPr>
                <w:trHeight w:val="115"/>
              </w:trPr>
              <w:tc>
                <w:tcPr>
                  <w:tcW w:w="2036" w:type="dxa"/>
                </w:tcPr>
                <w:p w14:paraId="0AC32CAC" w14:textId="77777777" w:rsidR="00026324" w:rsidRPr="00804F4B" w:rsidRDefault="00026324" w:rsidP="00D11BD8">
                  <w:pPr>
                    <w:adjustRightInd w:val="0"/>
                    <w:spacing w:before="120" w:line="276" w:lineRule="auto"/>
                    <w:ind w:left="-207"/>
                    <w:jc w:val="center"/>
                    <w:rPr>
                      <w:rFonts w:ascii="Arial" w:hAnsi="Arial" w:cs="Arial"/>
                      <w:bCs/>
                      <w:sz w:val="18"/>
                      <w:szCs w:val="18"/>
                    </w:rPr>
                  </w:pPr>
                </w:p>
              </w:tc>
            </w:tr>
          </w:tbl>
          <w:p w14:paraId="0CD5704D" w14:textId="77777777" w:rsidR="00026324" w:rsidRPr="00804F4B" w:rsidRDefault="00026324" w:rsidP="00D11BD8">
            <w:pPr>
              <w:adjustRightInd w:val="0"/>
              <w:spacing w:line="276" w:lineRule="auto"/>
              <w:jc w:val="both"/>
              <w:rPr>
                <w:rFonts w:ascii="Arial" w:hAnsi="Arial" w:cs="Arial"/>
                <w:sz w:val="18"/>
                <w:szCs w:val="18"/>
              </w:rPr>
            </w:pPr>
            <w:r w:rsidRPr="00804F4B">
              <w:rPr>
                <w:rFonts w:ascii="Arial" w:hAnsi="Arial" w:cs="Arial"/>
                <w:bCs/>
                <w:sz w:val="18"/>
                <w:szCs w:val="18"/>
              </w:rPr>
              <w:t>3.</w:t>
            </w:r>
            <w:r w:rsidRPr="00804F4B">
              <w:rPr>
                <w:rFonts w:ascii="Arial" w:eastAsiaTheme="minorEastAsia" w:hAnsi="Arial" w:cs="Arial"/>
                <w:sz w:val="18"/>
                <w:szCs w:val="18"/>
              </w:rPr>
              <w:t xml:space="preserve"> </w:t>
            </w:r>
            <w:r w:rsidRPr="00804F4B">
              <w:rPr>
                <w:rFonts w:ascii="Arial" w:hAnsi="Arial" w:cs="Arial"/>
                <w:bCs/>
                <w:sz w:val="18"/>
                <w:szCs w:val="18"/>
              </w:rPr>
              <w:t>Priorità legate a determinate caratteristiche del soggetto richiedente con particolare riferimento agli investimenti realizzati da soggetti pubblici e/o a livello di associazione di richiedenti</w:t>
            </w:r>
            <w:r w:rsidRPr="00804F4B">
              <w:rPr>
                <w:rFonts w:ascii="Arial" w:hAnsi="Arial" w:cs="Arial"/>
                <w:sz w:val="18"/>
                <w:szCs w:val="18"/>
              </w:rPr>
              <w:t xml:space="preserve"> </w:t>
            </w:r>
          </w:p>
          <w:p w14:paraId="7341F53D" w14:textId="77777777" w:rsidR="00026324" w:rsidRPr="00804F4B" w:rsidRDefault="00026324" w:rsidP="00D11BD8">
            <w:pPr>
              <w:adjustRightInd w:val="0"/>
              <w:spacing w:after="180" w:line="276" w:lineRule="auto"/>
              <w:rPr>
                <w:rFonts w:ascii="Arial" w:hAnsi="Arial" w:cs="Arial"/>
                <w:bCs/>
                <w:sz w:val="18"/>
                <w:szCs w:val="18"/>
              </w:rPr>
            </w:pPr>
            <w:r w:rsidRPr="00804F4B">
              <w:rPr>
                <w:rFonts w:ascii="Arial" w:hAnsi="Arial" w:cs="Arial"/>
                <w:b/>
                <w:bCs/>
                <w:sz w:val="18"/>
                <w:szCs w:val="18"/>
              </w:rPr>
              <w:t xml:space="preserve">(Max 10 punti) </w:t>
            </w:r>
          </w:p>
        </w:tc>
        <w:tc>
          <w:tcPr>
            <w:tcW w:w="1493" w:type="dxa"/>
            <w:vMerge w:val="restart"/>
            <w:tcBorders>
              <w:top w:val="single" w:sz="4" w:space="0" w:color="auto"/>
              <w:left w:val="single" w:sz="4" w:space="0" w:color="auto"/>
              <w:right w:val="single" w:sz="4" w:space="0" w:color="auto"/>
            </w:tcBorders>
            <w:vAlign w:val="center"/>
          </w:tcPr>
          <w:p w14:paraId="446A1900" w14:textId="33A8A5B1" w:rsidR="00026324" w:rsidRPr="00804F4B" w:rsidRDefault="00026324" w:rsidP="00D11BD8">
            <w:pPr>
              <w:pStyle w:val="Paragrafoelenco"/>
              <w:spacing w:line="276" w:lineRule="auto"/>
              <w:ind w:left="-101"/>
              <w:rPr>
                <w:rFonts w:ascii="Arial" w:hAnsi="Arial" w:cs="Arial"/>
                <w:sz w:val="18"/>
                <w:szCs w:val="18"/>
              </w:rPr>
            </w:pPr>
            <w:r w:rsidRPr="00804F4B">
              <w:rPr>
                <w:rFonts w:ascii="Arial" w:hAnsi="Arial" w:cs="Arial"/>
                <w:bCs/>
                <w:sz w:val="18"/>
                <w:szCs w:val="18"/>
              </w:rPr>
              <w:t xml:space="preserve">3.1 </w:t>
            </w:r>
            <w:r w:rsidR="004063EE">
              <w:rPr>
                <w:rFonts w:ascii="Arial" w:hAnsi="Arial" w:cs="Arial"/>
                <w:bCs/>
                <w:sz w:val="18"/>
                <w:szCs w:val="18"/>
              </w:rPr>
              <w:t xml:space="preserve">3.1. </w:t>
            </w:r>
            <w:r w:rsidRPr="00804F4B">
              <w:rPr>
                <w:rFonts w:ascii="Arial" w:hAnsi="Arial" w:cs="Arial"/>
                <w:sz w:val="18"/>
                <w:szCs w:val="18"/>
              </w:rPr>
              <w:t xml:space="preserve">Composizione partenariato </w:t>
            </w:r>
          </w:p>
          <w:p w14:paraId="354DE7F2" w14:textId="77777777" w:rsidR="00026324" w:rsidRPr="00804F4B" w:rsidRDefault="00026324" w:rsidP="00D11BD8">
            <w:pPr>
              <w:pStyle w:val="Paragrafoelenco"/>
              <w:spacing w:line="276" w:lineRule="auto"/>
              <w:ind w:left="-101"/>
              <w:rPr>
                <w:rFonts w:ascii="Arial" w:hAnsi="Arial" w:cs="Arial"/>
                <w:bCs/>
                <w:sz w:val="18"/>
                <w:szCs w:val="18"/>
              </w:rPr>
            </w:pPr>
          </w:p>
        </w:tc>
        <w:tc>
          <w:tcPr>
            <w:tcW w:w="1875" w:type="dxa"/>
            <w:vMerge w:val="restart"/>
            <w:tcBorders>
              <w:top w:val="single" w:sz="4" w:space="0" w:color="auto"/>
              <w:left w:val="single" w:sz="4" w:space="0" w:color="auto"/>
              <w:right w:val="single" w:sz="4" w:space="0" w:color="auto"/>
            </w:tcBorders>
            <w:vAlign w:val="center"/>
          </w:tcPr>
          <w:p w14:paraId="08C80BAE" w14:textId="263FBB3F" w:rsidR="00026324" w:rsidRPr="00804F4B" w:rsidRDefault="00026324" w:rsidP="00D11BD8">
            <w:pPr>
              <w:pStyle w:val="Paragrafoelenco"/>
              <w:spacing w:line="276" w:lineRule="auto"/>
              <w:ind w:left="-101"/>
              <w:rPr>
                <w:rFonts w:ascii="Arial" w:hAnsi="Arial" w:cs="Arial"/>
                <w:sz w:val="18"/>
                <w:szCs w:val="18"/>
              </w:rPr>
            </w:pPr>
            <w:r w:rsidRPr="00804F4B">
              <w:rPr>
                <w:rFonts w:ascii="Arial" w:hAnsi="Arial" w:cs="Arial"/>
                <w:bCs/>
                <w:sz w:val="18"/>
                <w:szCs w:val="18"/>
              </w:rPr>
              <w:t>3.1.</w:t>
            </w:r>
            <w:r w:rsidR="004063EE">
              <w:rPr>
                <w:rFonts w:ascii="Arial" w:hAnsi="Arial" w:cs="Arial"/>
                <w:bCs/>
                <w:sz w:val="18"/>
                <w:szCs w:val="18"/>
              </w:rPr>
              <w:t xml:space="preserve">3.1.1. </w:t>
            </w:r>
            <w:r w:rsidRPr="00804F4B">
              <w:rPr>
                <w:rFonts w:ascii="Arial" w:hAnsi="Arial" w:cs="Arial"/>
                <w:bCs/>
                <w:sz w:val="18"/>
                <w:szCs w:val="18"/>
              </w:rPr>
              <w:t xml:space="preserve">Attivazione di sinergie tra soggetti pubblici </w:t>
            </w:r>
          </w:p>
        </w:tc>
        <w:tc>
          <w:tcPr>
            <w:tcW w:w="2752" w:type="dxa"/>
            <w:tcBorders>
              <w:top w:val="single" w:sz="4" w:space="0" w:color="auto"/>
              <w:left w:val="single" w:sz="4" w:space="0" w:color="auto"/>
              <w:bottom w:val="single" w:sz="4" w:space="0" w:color="auto"/>
              <w:right w:val="single" w:sz="4" w:space="0" w:color="auto"/>
            </w:tcBorders>
            <w:vAlign w:val="center"/>
          </w:tcPr>
          <w:p w14:paraId="7D74C0BD" w14:textId="77777777" w:rsidR="00026324" w:rsidRPr="00804F4B" w:rsidRDefault="00026324" w:rsidP="00D11BD8">
            <w:pPr>
              <w:adjustRightInd w:val="0"/>
              <w:spacing w:before="120" w:line="276" w:lineRule="auto"/>
              <w:ind w:left="-113"/>
              <w:jc w:val="center"/>
              <w:rPr>
                <w:rFonts w:ascii="Arial" w:hAnsi="Arial" w:cs="Arial"/>
                <w:bCs/>
                <w:sz w:val="18"/>
                <w:szCs w:val="18"/>
              </w:rPr>
            </w:pPr>
            <w:r w:rsidRPr="00804F4B">
              <w:rPr>
                <w:rFonts w:ascii="Arial" w:hAnsi="Arial" w:cs="Arial"/>
                <w:bCs/>
                <w:sz w:val="18"/>
                <w:szCs w:val="18"/>
              </w:rPr>
              <w:t xml:space="preserve">Presenza di più di 2 enti pubblici nella compagine del partenariato </w:t>
            </w:r>
          </w:p>
          <w:p w14:paraId="03130B26" w14:textId="77777777" w:rsidR="00026324" w:rsidRPr="00804F4B" w:rsidRDefault="00026324" w:rsidP="00D11BD8">
            <w:pPr>
              <w:adjustRightInd w:val="0"/>
              <w:spacing w:before="120" w:line="276" w:lineRule="auto"/>
              <w:ind w:left="178"/>
              <w:jc w:val="center"/>
              <w:rPr>
                <w:rFonts w:ascii="Arial" w:hAnsi="Arial" w:cs="Arial"/>
                <w:b/>
                <w:sz w:val="18"/>
                <w:szCs w:val="18"/>
              </w:rPr>
            </w:pPr>
            <w:r w:rsidRPr="00804F4B">
              <w:rPr>
                <w:rFonts w:ascii="Arial" w:hAnsi="Arial" w:cs="Arial"/>
                <w:b/>
                <w:sz w:val="18"/>
                <w:szCs w:val="18"/>
              </w:rPr>
              <w:t xml:space="preserve">10 </w:t>
            </w:r>
            <w:commentRangeStart w:id="0"/>
            <w:r w:rsidRPr="00804F4B">
              <w:rPr>
                <w:rFonts w:ascii="Arial" w:hAnsi="Arial" w:cs="Arial"/>
                <w:b/>
                <w:sz w:val="18"/>
                <w:szCs w:val="18"/>
              </w:rPr>
              <w:t>pt</w:t>
            </w:r>
            <w:commentRangeEnd w:id="0"/>
            <w:r w:rsidRPr="00804F4B">
              <w:rPr>
                <w:rStyle w:val="Rimandocommento"/>
                <w:rFonts w:ascii="Arial" w:hAnsi="Arial" w:cs="Arial"/>
                <w:b/>
                <w:sz w:val="18"/>
                <w:szCs w:val="18"/>
              </w:rPr>
              <w:commentReference w:id="0"/>
            </w:r>
          </w:p>
        </w:tc>
        <w:tc>
          <w:tcPr>
            <w:tcW w:w="2752" w:type="dxa"/>
            <w:tcBorders>
              <w:top w:val="single" w:sz="4" w:space="0" w:color="auto"/>
              <w:left w:val="single" w:sz="4" w:space="0" w:color="auto"/>
              <w:bottom w:val="single" w:sz="4" w:space="0" w:color="auto"/>
              <w:right w:val="single" w:sz="4" w:space="0" w:color="auto"/>
            </w:tcBorders>
          </w:tcPr>
          <w:p w14:paraId="54F67F63" w14:textId="77777777" w:rsidR="00026324" w:rsidRPr="00804F4B" w:rsidRDefault="00026324" w:rsidP="00D11BD8">
            <w:pPr>
              <w:adjustRightInd w:val="0"/>
              <w:spacing w:before="120" w:line="276" w:lineRule="auto"/>
              <w:ind w:left="-113"/>
              <w:jc w:val="center"/>
              <w:rPr>
                <w:rFonts w:ascii="Arial" w:hAnsi="Arial" w:cs="Arial"/>
                <w:bCs/>
                <w:sz w:val="18"/>
                <w:szCs w:val="18"/>
              </w:rPr>
            </w:pPr>
          </w:p>
        </w:tc>
      </w:tr>
      <w:tr w:rsidR="00026324" w:rsidRPr="00804F4B" w14:paraId="3E55E6BD" w14:textId="0F81DBA6" w:rsidTr="00026324">
        <w:trPr>
          <w:trHeight w:val="395"/>
          <w:jc w:val="center"/>
        </w:trPr>
        <w:tc>
          <w:tcPr>
            <w:tcW w:w="2255" w:type="dxa"/>
            <w:vMerge/>
            <w:tcBorders>
              <w:left w:val="single" w:sz="4" w:space="0" w:color="auto"/>
              <w:right w:val="single" w:sz="4" w:space="0" w:color="auto"/>
            </w:tcBorders>
            <w:vAlign w:val="center"/>
          </w:tcPr>
          <w:p w14:paraId="5A49EAA8" w14:textId="77777777" w:rsidR="00026324" w:rsidRPr="00804F4B" w:rsidRDefault="00026324" w:rsidP="00D11BD8">
            <w:pPr>
              <w:adjustRightInd w:val="0"/>
              <w:spacing w:line="276" w:lineRule="auto"/>
              <w:jc w:val="both"/>
              <w:rPr>
                <w:rFonts w:ascii="Arial" w:hAnsi="Arial" w:cs="Arial"/>
                <w:bCs/>
                <w:sz w:val="18"/>
                <w:szCs w:val="18"/>
              </w:rPr>
            </w:pPr>
          </w:p>
        </w:tc>
        <w:tc>
          <w:tcPr>
            <w:tcW w:w="1493" w:type="dxa"/>
            <w:vMerge/>
            <w:tcBorders>
              <w:left w:val="single" w:sz="4" w:space="0" w:color="auto"/>
              <w:right w:val="single" w:sz="4" w:space="0" w:color="auto"/>
            </w:tcBorders>
            <w:vAlign w:val="center"/>
          </w:tcPr>
          <w:p w14:paraId="60BC1406" w14:textId="77777777" w:rsidR="00026324" w:rsidRPr="00804F4B" w:rsidRDefault="00026324" w:rsidP="00D11BD8">
            <w:pPr>
              <w:pStyle w:val="Paragrafoelenco"/>
              <w:spacing w:line="276" w:lineRule="auto"/>
              <w:ind w:left="-101"/>
              <w:rPr>
                <w:rFonts w:ascii="Arial" w:hAnsi="Arial" w:cs="Arial"/>
                <w:bCs/>
                <w:sz w:val="18"/>
                <w:szCs w:val="18"/>
              </w:rPr>
            </w:pPr>
          </w:p>
        </w:tc>
        <w:tc>
          <w:tcPr>
            <w:tcW w:w="1875" w:type="dxa"/>
            <w:vMerge/>
            <w:tcBorders>
              <w:left w:val="single" w:sz="4" w:space="0" w:color="auto"/>
              <w:right w:val="single" w:sz="4" w:space="0" w:color="auto"/>
            </w:tcBorders>
            <w:vAlign w:val="center"/>
          </w:tcPr>
          <w:p w14:paraId="2A591567" w14:textId="77777777" w:rsidR="00026324" w:rsidRPr="00804F4B" w:rsidRDefault="00026324" w:rsidP="00D11BD8">
            <w:pPr>
              <w:pStyle w:val="Paragrafoelenco"/>
              <w:spacing w:line="276" w:lineRule="auto"/>
              <w:ind w:left="-101"/>
              <w:rPr>
                <w:rFonts w:ascii="Arial" w:hAnsi="Arial" w:cs="Arial"/>
                <w:bCs/>
                <w:sz w:val="18"/>
                <w:szCs w:val="18"/>
              </w:rPr>
            </w:pPr>
          </w:p>
        </w:tc>
        <w:tc>
          <w:tcPr>
            <w:tcW w:w="2752" w:type="dxa"/>
            <w:tcBorders>
              <w:top w:val="single" w:sz="4" w:space="0" w:color="auto"/>
              <w:left w:val="single" w:sz="4" w:space="0" w:color="auto"/>
              <w:right w:val="single" w:sz="4" w:space="0" w:color="auto"/>
            </w:tcBorders>
            <w:vAlign w:val="center"/>
          </w:tcPr>
          <w:p w14:paraId="3696E77C" w14:textId="77777777" w:rsidR="00026324" w:rsidRPr="00804F4B" w:rsidRDefault="00026324" w:rsidP="00D11BD8">
            <w:pPr>
              <w:adjustRightInd w:val="0"/>
              <w:spacing w:before="120" w:line="276" w:lineRule="auto"/>
              <w:ind w:left="-113"/>
              <w:jc w:val="center"/>
              <w:rPr>
                <w:rFonts w:ascii="Arial" w:hAnsi="Arial" w:cs="Arial"/>
                <w:bCs/>
                <w:sz w:val="18"/>
                <w:szCs w:val="18"/>
              </w:rPr>
            </w:pPr>
            <w:r w:rsidRPr="00804F4B">
              <w:rPr>
                <w:rFonts w:ascii="Arial" w:hAnsi="Arial" w:cs="Arial"/>
                <w:bCs/>
                <w:sz w:val="18"/>
                <w:szCs w:val="18"/>
              </w:rPr>
              <w:t xml:space="preserve">Presenza di 2 enti pubblici nella compagine del partenariato </w:t>
            </w:r>
          </w:p>
          <w:p w14:paraId="563B5C6F" w14:textId="77777777" w:rsidR="00026324" w:rsidRPr="00804F4B" w:rsidRDefault="00026324" w:rsidP="00D11BD8">
            <w:pPr>
              <w:adjustRightInd w:val="0"/>
              <w:spacing w:before="120" w:line="276" w:lineRule="auto"/>
              <w:ind w:left="178"/>
              <w:jc w:val="center"/>
              <w:rPr>
                <w:rFonts w:ascii="Arial" w:hAnsi="Arial" w:cs="Arial"/>
                <w:b/>
                <w:sz w:val="18"/>
                <w:szCs w:val="18"/>
              </w:rPr>
            </w:pPr>
            <w:r w:rsidRPr="00804F4B">
              <w:rPr>
                <w:rFonts w:ascii="Arial" w:hAnsi="Arial" w:cs="Arial"/>
                <w:b/>
                <w:sz w:val="18"/>
                <w:szCs w:val="18"/>
              </w:rPr>
              <w:t>5 pt</w:t>
            </w:r>
          </w:p>
        </w:tc>
        <w:tc>
          <w:tcPr>
            <w:tcW w:w="2752" w:type="dxa"/>
            <w:tcBorders>
              <w:top w:val="single" w:sz="4" w:space="0" w:color="auto"/>
              <w:left w:val="single" w:sz="4" w:space="0" w:color="auto"/>
              <w:right w:val="single" w:sz="4" w:space="0" w:color="auto"/>
            </w:tcBorders>
          </w:tcPr>
          <w:p w14:paraId="03D42B40" w14:textId="77777777" w:rsidR="00026324" w:rsidRPr="00804F4B" w:rsidRDefault="00026324" w:rsidP="00D11BD8">
            <w:pPr>
              <w:adjustRightInd w:val="0"/>
              <w:spacing w:before="120" w:line="276" w:lineRule="auto"/>
              <w:ind w:left="-113"/>
              <w:jc w:val="center"/>
              <w:rPr>
                <w:rFonts w:ascii="Arial" w:hAnsi="Arial" w:cs="Arial"/>
                <w:bCs/>
                <w:sz w:val="18"/>
                <w:szCs w:val="18"/>
              </w:rPr>
            </w:pPr>
          </w:p>
        </w:tc>
      </w:tr>
      <w:tr w:rsidR="00026324" w:rsidRPr="00804F4B" w14:paraId="39963B7E" w14:textId="7D8BF5B6" w:rsidTr="00026324">
        <w:trPr>
          <w:trHeight w:val="152"/>
          <w:jc w:val="center"/>
        </w:trPr>
        <w:tc>
          <w:tcPr>
            <w:tcW w:w="2255" w:type="dxa"/>
            <w:vMerge w:val="restart"/>
            <w:tcBorders>
              <w:left w:val="single" w:sz="4" w:space="0" w:color="auto"/>
              <w:right w:val="single" w:sz="4" w:space="0" w:color="auto"/>
            </w:tcBorders>
            <w:vAlign w:val="center"/>
          </w:tcPr>
          <w:p w14:paraId="0081C764" w14:textId="77777777" w:rsidR="00026324" w:rsidRPr="00804F4B" w:rsidRDefault="00026324" w:rsidP="00D11BD8">
            <w:pPr>
              <w:pStyle w:val="Default"/>
              <w:spacing w:line="276" w:lineRule="auto"/>
              <w:jc w:val="both"/>
              <w:rPr>
                <w:rFonts w:ascii="Arial" w:hAnsi="Arial" w:cs="Arial"/>
                <w:bCs/>
                <w:color w:val="auto"/>
                <w:kern w:val="2"/>
                <w:sz w:val="18"/>
                <w:szCs w:val="18"/>
                <w14:ligatures w14:val="standardContextual"/>
              </w:rPr>
            </w:pPr>
            <w:r w:rsidRPr="00804F4B">
              <w:rPr>
                <w:b/>
                <w:bCs/>
                <w:color w:val="auto"/>
                <w:sz w:val="18"/>
                <w:szCs w:val="18"/>
              </w:rPr>
              <w:t xml:space="preserve">4. </w:t>
            </w:r>
            <w:r w:rsidRPr="00804F4B">
              <w:rPr>
                <w:rFonts w:ascii="Arial" w:hAnsi="Arial" w:cs="Arial"/>
                <w:bCs/>
                <w:color w:val="auto"/>
                <w:kern w:val="2"/>
                <w:sz w:val="18"/>
                <w:szCs w:val="18"/>
                <w14:ligatures w14:val="standardContextual"/>
              </w:rPr>
              <w:t xml:space="preserve">Priorità legate alla ricaduta territoriale degli investimenti con particolare attenzione alla popolazione che </w:t>
            </w:r>
            <w:r w:rsidRPr="00804F4B">
              <w:rPr>
                <w:rFonts w:ascii="Arial" w:hAnsi="Arial" w:cs="Arial"/>
                <w:bCs/>
                <w:color w:val="auto"/>
                <w:kern w:val="2"/>
                <w:sz w:val="18"/>
                <w:szCs w:val="18"/>
                <w14:ligatures w14:val="standardContextual"/>
              </w:rPr>
              <w:lastRenderedPageBreak/>
              <w:t>potenzialmente potrà usufruirne e in relazione</w:t>
            </w:r>
            <w:r w:rsidRPr="00804F4B">
              <w:rPr>
                <w:color w:val="auto"/>
                <w:sz w:val="18"/>
                <w:szCs w:val="18"/>
              </w:rPr>
              <w:t xml:space="preserve"> al </w:t>
            </w:r>
            <w:r w:rsidRPr="00804F4B">
              <w:rPr>
                <w:rFonts w:ascii="Arial" w:hAnsi="Arial" w:cs="Arial"/>
                <w:bCs/>
                <w:color w:val="auto"/>
                <w:kern w:val="2"/>
                <w:sz w:val="18"/>
                <w:szCs w:val="18"/>
                <w14:ligatures w14:val="standardContextual"/>
              </w:rPr>
              <w:t xml:space="preserve">grado di sostenibilità degli investimenti </w:t>
            </w:r>
          </w:p>
          <w:p w14:paraId="0DCAFBEE" w14:textId="77777777" w:rsidR="00026324" w:rsidRPr="00804F4B" w:rsidRDefault="00026324" w:rsidP="00D11BD8">
            <w:pPr>
              <w:adjustRightInd w:val="0"/>
              <w:spacing w:line="276" w:lineRule="auto"/>
              <w:jc w:val="both"/>
              <w:rPr>
                <w:rFonts w:ascii="Arial" w:hAnsi="Arial" w:cs="Arial"/>
                <w:bCs/>
                <w:sz w:val="18"/>
                <w:szCs w:val="18"/>
              </w:rPr>
            </w:pPr>
            <w:r w:rsidRPr="00804F4B">
              <w:rPr>
                <w:rFonts w:ascii="Arial" w:hAnsi="Arial" w:cs="Arial"/>
                <w:b/>
                <w:bCs/>
                <w:sz w:val="18"/>
                <w:szCs w:val="18"/>
              </w:rPr>
              <w:t xml:space="preserve">(Max 15 punti) </w:t>
            </w:r>
          </w:p>
        </w:tc>
        <w:tc>
          <w:tcPr>
            <w:tcW w:w="1493" w:type="dxa"/>
            <w:vMerge w:val="restart"/>
            <w:tcBorders>
              <w:left w:val="single" w:sz="4" w:space="0" w:color="auto"/>
              <w:right w:val="single" w:sz="4" w:space="0" w:color="auto"/>
            </w:tcBorders>
            <w:vAlign w:val="center"/>
          </w:tcPr>
          <w:p w14:paraId="3F2FA092" w14:textId="3611D62A" w:rsidR="00026324" w:rsidRPr="00804F4B" w:rsidRDefault="00026324" w:rsidP="00D11BD8">
            <w:pPr>
              <w:pStyle w:val="Paragrafoelenco"/>
              <w:spacing w:line="276" w:lineRule="auto"/>
              <w:ind w:left="-101"/>
              <w:rPr>
                <w:rFonts w:ascii="Arial" w:hAnsi="Arial" w:cs="Arial"/>
                <w:bCs/>
                <w:sz w:val="18"/>
                <w:szCs w:val="18"/>
              </w:rPr>
            </w:pPr>
            <w:r w:rsidRPr="00804F4B">
              <w:rPr>
                <w:rFonts w:ascii="Arial" w:hAnsi="Arial" w:cs="Arial"/>
                <w:bCs/>
                <w:sz w:val="18"/>
                <w:szCs w:val="18"/>
              </w:rPr>
              <w:lastRenderedPageBreak/>
              <w:t xml:space="preserve">4.1 </w:t>
            </w:r>
            <w:r w:rsidR="004063EE">
              <w:rPr>
                <w:rFonts w:ascii="Arial" w:hAnsi="Arial" w:cs="Arial"/>
                <w:bCs/>
                <w:sz w:val="18"/>
                <w:szCs w:val="18"/>
              </w:rPr>
              <w:t>4.1.</w:t>
            </w:r>
            <w:r w:rsidRPr="00804F4B">
              <w:rPr>
                <w:rFonts w:ascii="Arial" w:hAnsi="Arial" w:cs="Arial"/>
                <w:bCs/>
                <w:sz w:val="18"/>
                <w:szCs w:val="18"/>
              </w:rPr>
              <w:t xml:space="preserve">Completamento della rete di itinerari regionali </w:t>
            </w:r>
          </w:p>
        </w:tc>
        <w:tc>
          <w:tcPr>
            <w:tcW w:w="1875" w:type="dxa"/>
            <w:vMerge w:val="restart"/>
            <w:tcBorders>
              <w:left w:val="single" w:sz="4" w:space="0" w:color="auto"/>
              <w:right w:val="single" w:sz="4" w:space="0" w:color="auto"/>
            </w:tcBorders>
            <w:vAlign w:val="center"/>
          </w:tcPr>
          <w:p w14:paraId="212FCE7B" w14:textId="308974A8" w:rsidR="00026324" w:rsidRPr="00804F4B" w:rsidRDefault="00026324" w:rsidP="00D11BD8">
            <w:pPr>
              <w:pStyle w:val="Paragrafoelenco"/>
              <w:spacing w:line="276" w:lineRule="auto"/>
              <w:ind w:left="-101"/>
              <w:rPr>
                <w:rFonts w:ascii="Arial" w:hAnsi="Arial" w:cs="Arial"/>
                <w:bCs/>
                <w:sz w:val="18"/>
                <w:szCs w:val="18"/>
              </w:rPr>
            </w:pPr>
            <w:r w:rsidRPr="00804F4B">
              <w:rPr>
                <w:rFonts w:ascii="Arial" w:hAnsi="Arial" w:cs="Arial"/>
                <w:bCs/>
                <w:sz w:val="18"/>
                <w:szCs w:val="18"/>
              </w:rPr>
              <w:t>4.1.</w:t>
            </w:r>
            <w:r w:rsidR="004063EE">
              <w:rPr>
                <w:rFonts w:ascii="Arial" w:hAnsi="Arial" w:cs="Arial"/>
                <w:bCs/>
                <w:sz w:val="18"/>
                <w:szCs w:val="18"/>
              </w:rPr>
              <w:t>4.1.</w:t>
            </w:r>
            <w:r w:rsidRPr="00804F4B">
              <w:rPr>
                <w:rFonts w:ascii="Arial" w:hAnsi="Arial" w:cs="Arial"/>
                <w:bCs/>
                <w:sz w:val="18"/>
                <w:szCs w:val="18"/>
              </w:rPr>
              <w:t xml:space="preserve">1 Numero di itinerari collegati all’intervento </w:t>
            </w:r>
          </w:p>
        </w:tc>
        <w:tc>
          <w:tcPr>
            <w:tcW w:w="2752" w:type="dxa"/>
            <w:tcBorders>
              <w:top w:val="single" w:sz="4" w:space="0" w:color="auto"/>
              <w:left w:val="single" w:sz="4" w:space="0" w:color="auto"/>
              <w:bottom w:val="single" w:sz="4" w:space="0" w:color="auto"/>
              <w:right w:val="single" w:sz="4" w:space="0" w:color="auto"/>
            </w:tcBorders>
            <w:vAlign w:val="center"/>
          </w:tcPr>
          <w:p w14:paraId="421100C7" w14:textId="77777777" w:rsidR="00026324" w:rsidRPr="00804F4B" w:rsidRDefault="00026324" w:rsidP="00D11BD8">
            <w:pPr>
              <w:pStyle w:val="Default"/>
              <w:spacing w:line="276" w:lineRule="auto"/>
              <w:jc w:val="center"/>
              <w:rPr>
                <w:rFonts w:ascii="Arial" w:hAnsi="Arial" w:cs="Arial"/>
                <w:bCs/>
                <w:color w:val="auto"/>
                <w:kern w:val="2"/>
                <w:sz w:val="18"/>
                <w:szCs w:val="18"/>
                <w14:ligatures w14:val="standardContextual"/>
              </w:rPr>
            </w:pPr>
            <w:r w:rsidRPr="00804F4B">
              <w:rPr>
                <w:rFonts w:ascii="Arial" w:hAnsi="Arial" w:cs="Arial"/>
                <w:bCs/>
                <w:color w:val="auto"/>
                <w:kern w:val="2"/>
                <w:sz w:val="18"/>
                <w:szCs w:val="18"/>
                <w14:ligatures w14:val="standardContextual"/>
              </w:rPr>
              <w:t>Interventi in connessione con più itinerari della rete regionale</w:t>
            </w:r>
          </w:p>
          <w:p w14:paraId="21579FB2" w14:textId="77777777" w:rsidR="00026324" w:rsidRPr="00804F4B" w:rsidRDefault="00026324" w:rsidP="00D11BD8">
            <w:pPr>
              <w:pStyle w:val="Default"/>
              <w:spacing w:line="276" w:lineRule="auto"/>
              <w:jc w:val="center"/>
              <w:rPr>
                <w:rFonts w:ascii="Arial" w:hAnsi="Arial" w:cs="Arial"/>
                <w:bCs/>
                <w:color w:val="auto"/>
                <w:kern w:val="2"/>
                <w:sz w:val="18"/>
                <w:szCs w:val="18"/>
                <w14:ligatures w14:val="standardContextual"/>
              </w:rPr>
            </w:pPr>
            <w:r w:rsidRPr="00804F4B">
              <w:rPr>
                <w:rFonts w:ascii="Arial" w:hAnsi="Arial" w:cs="Arial"/>
                <w:bCs/>
                <w:color w:val="auto"/>
                <w:kern w:val="2"/>
                <w:sz w:val="18"/>
                <w:szCs w:val="18"/>
                <w14:ligatures w14:val="standardContextual"/>
              </w:rPr>
              <w:t>5 pt</w:t>
            </w:r>
          </w:p>
        </w:tc>
        <w:tc>
          <w:tcPr>
            <w:tcW w:w="2752" w:type="dxa"/>
            <w:tcBorders>
              <w:top w:val="single" w:sz="4" w:space="0" w:color="auto"/>
              <w:left w:val="single" w:sz="4" w:space="0" w:color="auto"/>
              <w:bottom w:val="single" w:sz="4" w:space="0" w:color="auto"/>
              <w:right w:val="single" w:sz="4" w:space="0" w:color="auto"/>
            </w:tcBorders>
          </w:tcPr>
          <w:p w14:paraId="7D5E418C" w14:textId="77777777" w:rsidR="00026324" w:rsidRPr="00804F4B" w:rsidRDefault="00026324" w:rsidP="00D11BD8">
            <w:pPr>
              <w:pStyle w:val="Default"/>
              <w:spacing w:line="276" w:lineRule="auto"/>
              <w:jc w:val="center"/>
              <w:rPr>
                <w:rFonts w:ascii="Arial" w:hAnsi="Arial" w:cs="Arial"/>
                <w:bCs/>
                <w:color w:val="auto"/>
                <w:kern w:val="2"/>
                <w:sz w:val="18"/>
                <w:szCs w:val="18"/>
                <w14:ligatures w14:val="standardContextual"/>
              </w:rPr>
            </w:pPr>
          </w:p>
        </w:tc>
      </w:tr>
      <w:tr w:rsidR="00026324" w:rsidRPr="00804F4B" w14:paraId="7B15A8F5" w14:textId="24059092" w:rsidTr="00026324">
        <w:trPr>
          <w:trHeight w:val="152"/>
          <w:jc w:val="center"/>
        </w:trPr>
        <w:tc>
          <w:tcPr>
            <w:tcW w:w="2255" w:type="dxa"/>
            <w:vMerge/>
            <w:tcBorders>
              <w:left w:val="single" w:sz="4" w:space="0" w:color="auto"/>
              <w:right w:val="single" w:sz="4" w:space="0" w:color="auto"/>
            </w:tcBorders>
            <w:vAlign w:val="center"/>
          </w:tcPr>
          <w:p w14:paraId="537523B8" w14:textId="77777777" w:rsidR="00026324" w:rsidRPr="00804F4B" w:rsidRDefault="00026324" w:rsidP="00D11BD8">
            <w:pPr>
              <w:pStyle w:val="Default"/>
              <w:spacing w:line="276" w:lineRule="auto"/>
              <w:jc w:val="both"/>
              <w:rPr>
                <w:b/>
                <w:bCs/>
                <w:color w:val="auto"/>
                <w:sz w:val="18"/>
                <w:szCs w:val="18"/>
              </w:rPr>
            </w:pPr>
          </w:p>
        </w:tc>
        <w:tc>
          <w:tcPr>
            <w:tcW w:w="1493" w:type="dxa"/>
            <w:vMerge/>
            <w:tcBorders>
              <w:left w:val="single" w:sz="4" w:space="0" w:color="auto"/>
              <w:right w:val="single" w:sz="4" w:space="0" w:color="auto"/>
            </w:tcBorders>
            <w:vAlign w:val="center"/>
          </w:tcPr>
          <w:p w14:paraId="4FE8269B" w14:textId="77777777" w:rsidR="00026324" w:rsidRPr="00804F4B" w:rsidRDefault="00026324" w:rsidP="00D11BD8">
            <w:pPr>
              <w:pStyle w:val="Paragrafoelenco"/>
              <w:spacing w:line="276" w:lineRule="auto"/>
              <w:ind w:left="-101"/>
              <w:rPr>
                <w:rFonts w:ascii="Arial" w:hAnsi="Arial" w:cs="Arial"/>
                <w:bCs/>
                <w:sz w:val="18"/>
                <w:szCs w:val="18"/>
              </w:rPr>
            </w:pPr>
          </w:p>
        </w:tc>
        <w:tc>
          <w:tcPr>
            <w:tcW w:w="1875" w:type="dxa"/>
            <w:vMerge/>
            <w:tcBorders>
              <w:left w:val="single" w:sz="4" w:space="0" w:color="auto"/>
              <w:right w:val="single" w:sz="4" w:space="0" w:color="auto"/>
            </w:tcBorders>
            <w:vAlign w:val="center"/>
          </w:tcPr>
          <w:p w14:paraId="181DDD35" w14:textId="77777777" w:rsidR="00026324" w:rsidRPr="00804F4B" w:rsidRDefault="00026324" w:rsidP="00D11BD8">
            <w:pPr>
              <w:pStyle w:val="Paragrafoelenco"/>
              <w:spacing w:line="276" w:lineRule="auto"/>
              <w:ind w:left="-101"/>
              <w:rPr>
                <w:rFonts w:ascii="Arial" w:hAnsi="Arial" w:cs="Arial"/>
                <w:bCs/>
                <w:sz w:val="18"/>
                <w:szCs w:val="18"/>
              </w:rPr>
            </w:pPr>
          </w:p>
        </w:tc>
        <w:tc>
          <w:tcPr>
            <w:tcW w:w="2752" w:type="dxa"/>
            <w:tcBorders>
              <w:top w:val="single" w:sz="4" w:space="0" w:color="auto"/>
              <w:left w:val="single" w:sz="4" w:space="0" w:color="auto"/>
              <w:bottom w:val="single" w:sz="4" w:space="0" w:color="auto"/>
              <w:right w:val="single" w:sz="4" w:space="0" w:color="auto"/>
            </w:tcBorders>
            <w:vAlign w:val="center"/>
          </w:tcPr>
          <w:p w14:paraId="4CBBE603" w14:textId="77777777" w:rsidR="00026324" w:rsidRPr="00804F4B" w:rsidRDefault="00026324" w:rsidP="00D11BD8">
            <w:pPr>
              <w:pStyle w:val="Default"/>
              <w:spacing w:line="276" w:lineRule="auto"/>
              <w:jc w:val="center"/>
              <w:rPr>
                <w:rFonts w:ascii="Arial" w:hAnsi="Arial" w:cs="Arial"/>
                <w:bCs/>
                <w:color w:val="auto"/>
                <w:kern w:val="2"/>
                <w:sz w:val="18"/>
                <w:szCs w:val="18"/>
                <w14:ligatures w14:val="standardContextual"/>
              </w:rPr>
            </w:pPr>
            <w:r w:rsidRPr="00804F4B">
              <w:rPr>
                <w:rFonts w:ascii="Arial" w:hAnsi="Arial" w:cs="Arial"/>
                <w:bCs/>
                <w:color w:val="auto"/>
                <w:kern w:val="2"/>
                <w:sz w:val="18"/>
                <w:szCs w:val="18"/>
                <w14:ligatures w14:val="standardContextual"/>
              </w:rPr>
              <w:t>Interventi in connessione con 1 itinerario della rete regionale</w:t>
            </w:r>
          </w:p>
          <w:p w14:paraId="5F73DDED" w14:textId="77777777" w:rsidR="00026324" w:rsidRPr="00804F4B" w:rsidRDefault="00026324" w:rsidP="00D11BD8">
            <w:pPr>
              <w:pStyle w:val="Default"/>
              <w:spacing w:line="276" w:lineRule="auto"/>
              <w:jc w:val="center"/>
              <w:rPr>
                <w:rFonts w:ascii="Arial" w:hAnsi="Arial" w:cs="Arial"/>
                <w:bCs/>
                <w:color w:val="auto"/>
                <w:kern w:val="2"/>
                <w:sz w:val="18"/>
                <w:szCs w:val="18"/>
                <w14:ligatures w14:val="standardContextual"/>
              </w:rPr>
            </w:pPr>
            <w:r w:rsidRPr="00804F4B">
              <w:rPr>
                <w:rFonts w:ascii="Arial" w:hAnsi="Arial" w:cs="Arial"/>
                <w:bCs/>
                <w:color w:val="auto"/>
                <w:kern w:val="2"/>
                <w:sz w:val="18"/>
                <w:szCs w:val="18"/>
                <w14:ligatures w14:val="standardContextual"/>
              </w:rPr>
              <w:t>2 pt</w:t>
            </w:r>
          </w:p>
        </w:tc>
        <w:tc>
          <w:tcPr>
            <w:tcW w:w="2752" w:type="dxa"/>
            <w:tcBorders>
              <w:top w:val="single" w:sz="4" w:space="0" w:color="auto"/>
              <w:left w:val="single" w:sz="4" w:space="0" w:color="auto"/>
              <w:bottom w:val="single" w:sz="4" w:space="0" w:color="auto"/>
              <w:right w:val="single" w:sz="4" w:space="0" w:color="auto"/>
            </w:tcBorders>
          </w:tcPr>
          <w:p w14:paraId="0487FC7F" w14:textId="77777777" w:rsidR="00026324" w:rsidRPr="00804F4B" w:rsidRDefault="00026324" w:rsidP="00D11BD8">
            <w:pPr>
              <w:pStyle w:val="Default"/>
              <w:spacing w:line="276" w:lineRule="auto"/>
              <w:jc w:val="center"/>
              <w:rPr>
                <w:rFonts w:ascii="Arial" w:hAnsi="Arial" w:cs="Arial"/>
                <w:bCs/>
                <w:color w:val="auto"/>
                <w:kern w:val="2"/>
                <w:sz w:val="18"/>
                <w:szCs w:val="18"/>
                <w14:ligatures w14:val="standardContextual"/>
              </w:rPr>
            </w:pPr>
          </w:p>
        </w:tc>
      </w:tr>
      <w:tr w:rsidR="00026324" w:rsidRPr="00804F4B" w14:paraId="44351FDE" w14:textId="6FEE443D" w:rsidTr="00026324">
        <w:trPr>
          <w:trHeight w:val="196"/>
          <w:jc w:val="center"/>
        </w:trPr>
        <w:tc>
          <w:tcPr>
            <w:tcW w:w="2255" w:type="dxa"/>
            <w:vMerge/>
            <w:tcBorders>
              <w:left w:val="single" w:sz="4" w:space="0" w:color="auto"/>
              <w:right w:val="single" w:sz="4" w:space="0" w:color="auto"/>
            </w:tcBorders>
            <w:vAlign w:val="center"/>
          </w:tcPr>
          <w:p w14:paraId="08FFB35F" w14:textId="77777777" w:rsidR="00026324" w:rsidRPr="00804F4B" w:rsidRDefault="00026324" w:rsidP="00D11BD8">
            <w:pPr>
              <w:adjustRightInd w:val="0"/>
              <w:spacing w:line="276" w:lineRule="auto"/>
              <w:jc w:val="both"/>
              <w:rPr>
                <w:rFonts w:ascii="Arial" w:hAnsi="Arial" w:cs="Arial"/>
                <w:bCs/>
                <w:sz w:val="18"/>
                <w:szCs w:val="18"/>
              </w:rPr>
            </w:pPr>
          </w:p>
        </w:tc>
        <w:tc>
          <w:tcPr>
            <w:tcW w:w="1493" w:type="dxa"/>
            <w:vMerge/>
            <w:tcBorders>
              <w:left w:val="single" w:sz="4" w:space="0" w:color="auto"/>
              <w:right w:val="single" w:sz="4" w:space="0" w:color="auto"/>
            </w:tcBorders>
            <w:vAlign w:val="center"/>
          </w:tcPr>
          <w:p w14:paraId="5490FA6F" w14:textId="77777777" w:rsidR="00026324" w:rsidRPr="00804F4B" w:rsidRDefault="00026324" w:rsidP="00D11BD8">
            <w:pPr>
              <w:pStyle w:val="Paragrafoelenco"/>
              <w:spacing w:line="276" w:lineRule="auto"/>
              <w:ind w:left="-101"/>
              <w:rPr>
                <w:rFonts w:ascii="Arial" w:hAnsi="Arial" w:cs="Arial"/>
                <w:bCs/>
                <w:sz w:val="18"/>
                <w:szCs w:val="18"/>
              </w:rPr>
            </w:pPr>
          </w:p>
        </w:tc>
        <w:tc>
          <w:tcPr>
            <w:tcW w:w="1875" w:type="dxa"/>
            <w:tcBorders>
              <w:left w:val="single" w:sz="4" w:space="0" w:color="auto"/>
              <w:right w:val="single" w:sz="4" w:space="0" w:color="auto"/>
            </w:tcBorders>
            <w:vAlign w:val="center"/>
          </w:tcPr>
          <w:p w14:paraId="58E453A2" w14:textId="5736D611" w:rsidR="00026324" w:rsidRPr="00804F4B" w:rsidRDefault="00026324" w:rsidP="00D11BD8">
            <w:pPr>
              <w:pStyle w:val="Paragrafoelenco"/>
              <w:spacing w:line="276" w:lineRule="auto"/>
              <w:ind w:left="-101"/>
              <w:rPr>
                <w:rFonts w:ascii="Arial" w:hAnsi="Arial" w:cs="Arial"/>
                <w:bCs/>
                <w:sz w:val="18"/>
                <w:szCs w:val="18"/>
              </w:rPr>
            </w:pPr>
            <w:r w:rsidRPr="00804F4B">
              <w:rPr>
                <w:rFonts w:ascii="Arial" w:hAnsi="Arial" w:cs="Arial"/>
                <w:sz w:val="18"/>
                <w:szCs w:val="18"/>
              </w:rPr>
              <w:t>4.1.</w:t>
            </w:r>
            <w:r w:rsidR="004063EE">
              <w:rPr>
                <w:rFonts w:ascii="Arial" w:hAnsi="Arial" w:cs="Arial"/>
                <w:sz w:val="18"/>
                <w:szCs w:val="18"/>
              </w:rPr>
              <w:t>4.1.</w:t>
            </w:r>
            <w:r w:rsidRPr="00804F4B">
              <w:rPr>
                <w:rFonts w:ascii="Arial" w:hAnsi="Arial" w:cs="Arial"/>
                <w:sz w:val="18"/>
                <w:szCs w:val="18"/>
              </w:rPr>
              <w:t>2 Interventi per la conservazione ed il recupero di strutture di pregio culturale</w:t>
            </w:r>
          </w:p>
        </w:tc>
        <w:tc>
          <w:tcPr>
            <w:tcW w:w="2752" w:type="dxa"/>
            <w:tcBorders>
              <w:top w:val="single" w:sz="4" w:space="0" w:color="auto"/>
              <w:left w:val="single" w:sz="4" w:space="0" w:color="auto"/>
              <w:bottom w:val="single" w:sz="4" w:space="0" w:color="auto"/>
              <w:right w:val="single" w:sz="4" w:space="0" w:color="auto"/>
            </w:tcBorders>
            <w:vAlign w:val="center"/>
          </w:tcPr>
          <w:p w14:paraId="4A69497D" w14:textId="77777777" w:rsidR="00026324" w:rsidRPr="00804F4B" w:rsidRDefault="00026324" w:rsidP="00D11BD8">
            <w:pPr>
              <w:adjustRightInd w:val="0"/>
              <w:spacing w:before="120" w:line="276" w:lineRule="auto"/>
              <w:ind w:left="-207"/>
              <w:jc w:val="center"/>
              <w:rPr>
                <w:rFonts w:ascii="Arial" w:hAnsi="Arial" w:cs="Arial"/>
                <w:bCs/>
                <w:sz w:val="18"/>
                <w:szCs w:val="18"/>
              </w:rPr>
            </w:pPr>
            <w:r w:rsidRPr="00804F4B">
              <w:rPr>
                <w:rFonts w:ascii="Arial" w:hAnsi="Arial" w:cs="Arial"/>
                <w:b/>
                <w:bCs/>
                <w:sz w:val="18"/>
                <w:szCs w:val="18"/>
              </w:rPr>
              <w:t xml:space="preserve">15 pt </w:t>
            </w:r>
          </w:p>
        </w:tc>
        <w:tc>
          <w:tcPr>
            <w:tcW w:w="2752" w:type="dxa"/>
            <w:tcBorders>
              <w:top w:val="single" w:sz="4" w:space="0" w:color="auto"/>
              <w:left w:val="single" w:sz="4" w:space="0" w:color="auto"/>
              <w:bottom w:val="single" w:sz="4" w:space="0" w:color="auto"/>
              <w:right w:val="single" w:sz="4" w:space="0" w:color="auto"/>
            </w:tcBorders>
          </w:tcPr>
          <w:p w14:paraId="22BCC987" w14:textId="77777777" w:rsidR="00026324" w:rsidRPr="00804F4B" w:rsidRDefault="00026324" w:rsidP="00D11BD8">
            <w:pPr>
              <w:adjustRightInd w:val="0"/>
              <w:spacing w:before="120" w:line="276" w:lineRule="auto"/>
              <w:ind w:left="-207"/>
              <w:jc w:val="center"/>
              <w:rPr>
                <w:rFonts w:ascii="Arial" w:hAnsi="Arial" w:cs="Arial"/>
                <w:b/>
                <w:bCs/>
                <w:sz w:val="18"/>
                <w:szCs w:val="18"/>
              </w:rPr>
            </w:pPr>
          </w:p>
        </w:tc>
      </w:tr>
      <w:tr w:rsidR="00026324" w:rsidRPr="00804F4B" w14:paraId="4F41DC3D" w14:textId="3F8C1324" w:rsidTr="00026324">
        <w:trPr>
          <w:trHeight w:val="196"/>
          <w:jc w:val="center"/>
        </w:trPr>
        <w:tc>
          <w:tcPr>
            <w:tcW w:w="2255" w:type="dxa"/>
            <w:vMerge/>
            <w:tcBorders>
              <w:left w:val="single" w:sz="4" w:space="0" w:color="auto"/>
              <w:right w:val="single" w:sz="4" w:space="0" w:color="auto"/>
            </w:tcBorders>
            <w:vAlign w:val="center"/>
          </w:tcPr>
          <w:p w14:paraId="45147139" w14:textId="77777777" w:rsidR="00026324" w:rsidRPr="00804F4B" w:rsidRDefault="00026324" w:rsidP="00D11BD8">
            <w:pPr>
              <w:adjustRightInd w:val="0"/>
              <w:spacing w:line="276" w:lineRule="auto"/>
              <w:jc w:val="both"/>
              <w:rPr>
                <w:rFonts w:ascii="Arial" w:hAnsi="Arial" w:cs="Arial"/>
                <w:bCs/>
                <w:sz w:val="18"/>
                <w:szCs w:val="18"/>
              </w:rPr>
            </w:pPr>
          </w:p>
        </w:tc>
        <w:tc>
          <w:tcPr>
            <w:tcW w:w="1493" w:type="dxa"/>
            <w:vMerge/>
            <w:tcBorders>
              <w:left w:val="single" w:sz="4" w:space="0" w:color="auto"/>
              <w:right w:val="single" w:sz="4" w:space="0" w:color="auto"/>
            </w:tcBorders>
            <w:vAlign w:val="center"/>
          </w:tcPr>
          <w:p w14:paraId="3C486EED" w14:textId="77777777" w:rsidR="00026324" w:rsidRPr="00804F4B" w:rsidRDefault="00026324" w:rsidP="00D11BD8">
            <w:pPr>
              <w:pStyle w:val="Paragrafoelenco"/>
              <w:spacing w:line="276" w:lineRule="auto"/>
              <w:ind w:left="-101"/>
              <w:rPr>
                <w:rFonts w:ascii="Arial" w:hAnsi="Arial" w:cs="Arial"/>
                <w:bCs/>
                <w:sz w:val="18"/>
                <w:szCs w:val="18"/>
              </w:rPr>
            </w:pPr>
          </w:p>
        </w:tc>
        <w:tc>
          <w:tcPr>
            <w:tcW w:w="1875" w:type="dxa"/>
            <w:tcBorders>
              <w:left w:val="single" w:sz="4" w:space="0" w:color="auto"/>
              <w:right w:val="single" w:sz="4" w:space="0" w:color="auto"/>
            </w:tcBorders>
            <w:vAlign w:val="center"/>
          </w:tcPr>
          <w:p w14:paraId="41D43E0F" w14:textId="652BD32E" w:rsidR="00026324" w:rsidRPr="00804F4B" w:rsidRDefault="00026324" w:rsidP="00D11BD8">
            <w:pPr>
              <w:pStyle w:val="Paragrafoelenco"/>
              <w:spacing w:line="276" w:lineRule="auto"/>
              <w:ind w:left="-101"/>
              <w:rPr>
                <w:rFonts w:ascii="Arial" w:hAnsi="Arial" w:cs="Arial"/>
                <w:bCs/>
                <w:sz w:val="18"/>
                <w:szCs w:val="18"/>
              </w:rPr>
            </w:pPr>
            <w:r w:rsidRPr="00804F4B">
              <w:rPr>
                <w:rFonts w:ascii="Arial" w:hAnsi="Arial" w:cs="Arial"/>
                <w:sz w:val="18"/>
                <w:szCs w:val="18"/>
              </w:rPr>
              <w:t>4.1.</w:t>
            </w:r>
            <w:r w:rsidR="004063EE">
              <w:rPr>
                <w:rFonts w:ascii="Arial" w:hAnsi="Arial" w:cs="Arial"/>
                <w:sz w:val="18"/>
                <w:szCs w:val="18"/>
              </w:rPr>
              <w:t>4.1.</w:t>
            </w:r>
            <w:r w:rsidRPr="00804F4B">
              <w:rPr>
                <w:rFonts w:ascii="Arial" w:hAnsi="Arial" w:cs="Arial"/>
                <w:sz w:val="18"/>
                <w:szCs w:val="18"/>
              </w:rPr>
              <w:t xml:space="preserve">3 Interventi volti al miglioramento paesaggistico e risistemazione del verde </w:t>
            </w:r>
          </w:p>
        </w:tc>
        <w:tc>
          <w:tcPr>
            <w:tcW w:w="2752" w:type="dxa"/>
            <w:tcBorders>
              <w:top w:val="single" w:sz="4" w:space="0" w:color="auto"/>
              <w:left w:val="single" w:sz="4" w:space="0" w:color="auto"/>
              <w:bottom w:val="single" w:sz="4" w:space="0" w:color="auto"/>
              <w:right w:val="single" w:sz="4" w:space="0" w:color="auto"/>
            </w:tcBorders>
            <w:vAlign w:val="center"/>
          </w:tcPr>
          <w:p w14:paraId="065D95A0" w14:textId="77777777" w:rsidR="00026324" w:rsidRPr="00804F4B" w:rsidRDefault="00026324" w:rsidP="00D11BD8">
            <w:pPr>
              <w:adjustRightInd w:val="0"/>
              <w:spacing w:before="120" w:line="276" w:lineRule="auto"/>
              <w:ind w:left="-207"/>
              <w:jc w:val="center"/>
              <w:rPr>
                <w:rFonts w:ascii="Arial" w:hAnsi="Arial" w:cs="Arial"/>
                <w:bCs/>
                <w:sz w:val="18"/>
                <w:szCs w:val="18"/>
              </w:rPr>
            </w:pPr>
            <w:r w:rsidRPr="00804F4B">
              <w:rPr>
                <w:rFonts w:ascii="Arial" w:hAnsi="Arial" w:cs="Arial"/>
                <w:b/>
                <w:bCs/>
                <w:sz w:val="18"/>
                <w:szCs w:val="18"/>
              </w:rPr>
              <w:t xml:space="preserve">5 pt </w:t>
            </w:r>
          </w:p>
        </w:tc>
        <w:tc>
          <w:tcPr>
            <w:tcW w:w="2752" w:type="dxa"/>
            <w:tcBorders>
              <w:top w:val="single" w:sz="4" w:space="0" w:color="auto"/>
              <w:left w:val="single" w:sz="4" w:space="0" w:color="auto"/>
              <w:bottom w:val="single" w:sz="4" w:space="0" w:color="auto"/>
              <w:right w:val="single" w:sz="4" w:space="0" w:color="auto"/>
            </w:tcBorders>
          </w:tcPr>
          <w:p w14:paraId="7BC71069" w14:textId="77777777" w:rsidR="00026324" w:rsidRPr="00804F4B" w:rsidRDefault="00026324" w:rsidP="00D11BD8">
            <w:pPr>
              <w:adjustRightInd w:val="0"/>
              <w:spacing w:before="120" w:line="276" w:lineRule="auto"/>
              <w:ind w:left="-207"/>
              <w:jc w:val="center"/>
              <w:rPr>
                <w:rFonts w:ascii="Arial" w:hAnsi="Arial" w:cs="Arial"/>
                <w:b/>
                <w:bCs/>
                <w:sz w:val="18"/>
                <w:szCs w:val="18"/>
              </w:rPr>
            </w:pPr>
          </w:p>
        </w:tc>
      </w:tr>
      <w:tr w:rsidR="00026324" w:rsidRPr="00804F4B" w14:paraId="0175816C" w14:textId="1ECD7F29" w:rsidTr="00026324">
        <w:trPr>
          <w:trHeight w:val="196"/>
          <w:jc w:val="center"/>
        </w:trPr>
        <w:tc>
          <w:tcPr>
            <w:tcW w:w="2255" w:type="dxa"/>
            <w:tcBorders>
              <w:left w:val="single" w:sz="4" w:space="0" w:color="auto"/>
              <w:right w:val="single" w:sz="4" w:space="0" w:color="auto"/>
            </w:tcBorders>
            <w:vAlign w:val="center"/>
          </w:tcPr>
          <w:p w14:paraId="2CAAE415" w14:textId="77777777" w:rsidR="00026324" w:rsidRPr="00804F4B" w:rsidRDefault="00026324" w:rsidP="00D11BD8">
            <w:pPr>
              <w:pStyle w:val="Default"/>
              <w:spacing w:line="276" w:lineRule="auto"/>
              <w:rPr>
                <w:rFonts w:ascii="Arial" w:hAnsi="Arial" w:cs="Arial"/>
                <w:bCs/>
                <w:color w:val="auto"/>
                <w:kern w:val="2"/>
                <w:sz w:val="18"/>
                <w:szCs w:val="18"/>
                <w14:ligatures w14:val="standardContextual"/>
              </w:rPr>
            </w:pPr>
            <w:r w:rsidRPr="00804F4B">
              <w:rPr>
                <w:rFonts w:ascii="Arial" w:hAnsi="Arial" w:cs="Arial"/>
                <w:bCs/>
                <w:color w:val="auto"/>
                <w:kern w:val="2"/>
                <w:sz w:val="18"/>
                <w:szCs w:val="18"/>
                <w14:ligatures w14:val="standardContextual"/>
              </w:rPr>
              <w:t xml:space="preserve">5. Priorità connesse alla dimensione economica dell’operazione con particolare attenzione alla sostenibilità degli investimenti ed ai costi amministrativi per la concessione del sostegno </w:t>
            </w:r>
          </w:p>
          <w:p w14:paraId="32FCBDE4" w14:textId="77777777" w:rsidR="00026324" w:rsidRPr="00804F4B" w:rsidRDefault="00026324" w:rsidP="00D11BD8">
            <w:pPr>
              <w:adjustRightInd w:val="0"/>
              <w:spacing w:line="276" w:lineRule="auto"/>
              <w:jc w:val="both"/>
              <w:rPr>
                <w:rFonts w:ascii="Arial" w:hAnsi="Arial" w:cs="Arial"/>
                <w:bCs/>
                <w:sz w:val="18"/>
                <w:szCs w:val="18"/>
              </w:rPr>
            </w:pPr>
            <w:r w:rsidRPr="00804F4B">
              <w:rPr>
                <w:rFonts w:ascii="Arial" w:hAnsi="Arial" w:cs="Arial"/>
                <w:bCs/>
                <w:sz w:val="18"/>
                <w:szCs w:val="18"/>
              </w:rPr>
              <w:t xml:space="preserve">(Max 10 punti) </w:t>
            </w:r>
          </w:p>
        </w:tc>
        <w:tc>
          <w:tcPr>
            <w:tcW w:w="1493" w:type="dxa"/>
            <w:tcBorders>
              <w:left w:val="single" w:sz="4" w:space="0" w:color="auto"/>
              <w:right w:val="single" w:sz="4" w:space="0" w:color="auto"/>
            </w:tcBorders>
            <w:vAlign w:val="center"/>
          </w:tcPr>
          <w:p w14:paraId="250D9983" w14:textId="77777777" w:rsidR="00026324" w:rsidRPr="00804F4B" w:rsidRDefault="00026324" w:rsidP="00D11BD8">
            <w:pPr>
              <w:pStyle w:val="Default"/>
              <w:spacing w:line="276" w:lineRule="auto"/>
              <w:rPr>
                <w:rFonts w:ascii="Arial" w:hAnsi="Arial" w:cs="Arial"/>
                <w:bCs/>
                <w:color w:val="auto"/>
                <w:kern w:val="2"/>
                <w:sz w:val="18"/>
                <w:szCs w:val="18"/>
                <w14:ligatures w14:val="standardContextual"/>
              </w:rPr>
            </w:pPr>
            <w:r w:rsidRPr="00804F4B">
              <w:rPr>
                <w:rFonts w:ascii="Arial" w:hAnsi="Arial" w:cs="Arial"/>
                <w:bCs/>
                <w:color w:val="auto"/>
                <w:kern w:val="2"/>
                <w:sz w:val="18"/>
                <w:szCs w:val="18"/>
                <w14:ligatures w14:val="standardContextual"/>
              </w:rPr>
              <w:t xml:space="preserve">5.1 Tipologia degli interventi e loro requisiti qualitativi </w:t>
            </w:r>
          </w:p>
        </w:tc>
        <w:tc>
          <w:tcPr>
            <w:tcW w:w="1875" w:type="dxa"/>
            <w:tcBorders>
              <w:left w:val="single" w:sz="4" w:space="0" w:color="auto"/>
              <w:right w:val="single" w:sz="4" w:space="0" w:color="auto"/>
            </w:tcBorders>
            <w:vAlign w:val="center"/>
          </w:tcPr>
          <w:p w14:paraId="15C70D96" w14:textId="62656C54" w:rsidR="00026324" w:rsidRPr="00804F4B" w:rsidRDefault="00026324" w:rsidP="00D11BD8">
            <w:pPr>
              <w:pStyle w:val="Paragrafoelenco"/>
              <w:spacing w:line="276" w:lineRule="auto"/>
              <w:ind w:left="-101"/>
              <w:rPr>
                <w:rFonts w:ascii="Arial" w:hAnsi="Arial" w:cs="Arial"/>
                <w:bCs/>
                <w:sz w:val="18"/>
                <w:szCs w:val="18"/>
              </w:rPr>
            </w:pPr>
            <w:r w:rsidRPr="00804F4B">
              <w:rPr>
                <w:rFonts w:ascii="Arial" w:hAnsi="Arial" w:cs="Arial"/>
                <w:bCs/>
                <w:sz w:val="18"/>
                <w:szCs w:val="18"/>
              </w:rPr>
              <w:t>5.1.</w:t>
            </w:r>
            <w:r w:rsidR="004063EE">
              <w:rPr>
                <w:rFonts w:ascii="Arial" w:hAnsi="Arial" w:cs="Arial"/>
                <w:bCs/>
                <w:sz w:val="18"/>
                <w:szCs w:val="18"/>
              </w:rPr>
              <w:t>5.1.</w:t>
            </w:r>
            <w:r w:rsidRPr="00804F4B">
              <w:rPr>
                <w:rFonts w:ascii="Arial" w:hAnsi="Arial" w:cs="Arial"/>
                <w:bCs/>
                <w:sz w:val="18"/>
                <w:szCs w:val="18"/>
              </w:rPr>
              <w:t xml:space="preserve">1 Livello di cantierabilità dell’opera </w:t>
            </w:r>
          </w:p>
        </w:tc>
        <w:tc>
          <w:tcPr>
            <w:tcW w:w="2752" w:type="dxa"/>
            <w:tcBorders>
              <w:top w:val="single" w:sz="4" w:space="0" w:color="auto"/>
              <w:left w:val="single" w:sz="4" w:space="0" w:color="auto"/>
              <w:bottom w:val="single" w:sz="4" w:space="0" w:color="auto"/>
              <w:right w:val="single" w:sz="4" w:space="0" w:color="auto"/>
            </w:tcBorders>
            <w:vAlign w:val="center"/>
          </w:tcPr>
          <w:tbl>
            <w:tblPr>
              <w:tblW w:w="8798" w:type="dxa"/>
              <w:tblCellSpacing w:w="15" w:type="dxa"/>
              <w:tblCellMar>
                <w:top w:w="15" w:type="dxa"/>
                <w:left w:w="15" w:type="dxa"/>
                <w:bottom w:w="15" w:type="dxa"/>
                <w:right w:w="15" w:type="dxa"/>
              </w:tblCellMar>
              <w:tblLook w:val="04A0" w:firstRow="1" w:lastRow="0" w:firstColumn="1" w:lastColumn="0" w:noHBand="0" w:noVBand="1"/>
            </w:tblPr>
            <w:tblGrid>
              <w:gridCol w:w="8322"/>
              <w:gridCol w:w="476"/>
            </w:tblGrid>
            <w:tr w:rsidR="00026324" w:rsidRPr="00804F4B" w14:paraId="36E1D7A6" w14:textId="77777777" w:rsidTr="00026324">
              <w:trPr>
                <w:trHeight w:val="211"/>
                <w:tblCellSpacing w:w="15" w:type="dxa"/>
              </w:trPr>
              <w:tc>
                <w:tcPr>
                  <w:tcW w:w="8277" w:type="dxa"/>
                  <w:vAlign w:val="center"/>
                  <w:hideMark/>
                </w:tcPr>
                <w:p w14:paraId="1060E28D"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 xml:space="preserve">Progetti corredati di tutti i titoli </w:t>
                  </w:r>
                </w:p>
                <w:p w14:paraId="6FDFF165"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 xml:space="preserve">abilitativi, pareri, nulla osta e </w:t>
                  </w:r>
                </w:p>
                <w:p w14:paraId="7D3C960A"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 xml:space="preserve">autorizzazioni necessari </w:t>
                  </w:r>
                </w:p>
                <w:p w14:paraId="185502A2"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all'avvio dei lavori</w:t>
                  </w:r>
                </w:p>
                <w:p w14:paraId="1052C437" w14:textId="77777777" w:rsidR="00026324" w:rsidRPr="00804F4B" w:rsidRDefault="00026324" w:rsidP="00D11BD8">
                  <w:pPr>
                    <w:pStyle w:val="Default"/>
                    <w:spacing w:line="276" w:lineRule="auto"/>
                    <w:rPr>
                      <w:rFonts w:ascii="Arial" w:hAnsi="Arial" w:cs="Arial"/>
                      <w:b/>
                      <w:color w:val="000000" w:themeColor="text1"/>
                      <w:sz w:val="18"/>
                      <w:szCs w:val="18"/>
                    </w:rPr>
                  </w:pPr>
                  <w:r w:rsidRPr="00804F4B">
                    <w:rPr>
                      <w:rFonts w:ascii="Arial" w:hAnsi="Arial" w:cs="Arial"/>
                      <w:b/>
                      <w:color w:val="000000" w:themeColor="text1"/>
                      <w:sz w:val="18"/>
                      <w:szCs w:val="18"/>
                    </w:rPr>
                    <w:t>15 pt</w:t>
                  </w:r>
                </w:p>
              </w:tc>
              <w:tc>
                <w:tcPr>
                  <w:tcW w:w="431" w:type="dxa"/>
                  <w:vAlign w:val="center"/>
                  <w:hideMark/>
                </w:tcPr>
                <w:p w14:paraId="523E30C5"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15 pt</w:t>
                  </w:r>
                </w:p>
              </w:tc>
            </w:tr>
          </w:tbl>
          <w:p w14:paraId="111ACC3B" w14:textId="77777777" w:rsidR="00026324" w:rsidRPr="00804F4B" w:rsidRDefault="00026324" w:rsidP="00D11BD8">
            <w:pPr>
              <w:pStyle w:val="Default"/>
              <w:spacing w:line="276" w:lineRule="auto"/>
              <w:rPr>
                <w:rFonts w:ascii="Arial" w:hAnsi="Arial" w:cs="Arial"/>
                <w:bCs/>
                <w:vanish/>
                <w:color w:val="000000" w:themeColor="text1"/>
                <w:sz w:val="18"/>
                <w:szCs w:val="18"/>
              </w:rPr>
            </w:pPr>
          </w:p>
          <w:tbl>
            <w:tblPr>
              <w:tblW w:w="8812" w:type="dxa"/>
              <w:tblCellSpacing w:w="15" w:type="dxa"/>
              <w:tblCellMar>
                <w:top w:w="15" w:type="dxa"/>
                <w:left w:w="15" w:type="dxa"/>
                <w:bottom w:w="15" w:type="dxa"/>
                <w:right w:w="15" w:type="dxa"/>
              </w:tblCellMar>
              <w:tblLook w:val="04A0" w:firstRow="1" w:lastRow="0" w:firstColumn="1" w:lastColumn="0" w:noHBand="0" w:noVBand="1"/>
            </w:tblPr>
            <w:tblGrid>
              <w:gridCol w:w="95"/>
              <w:gridCol w:w="8717"/>
            </w:tblGrid>
            <w:tr w:rsidR="00026324" w:rsidRPr="00804F4B" w14:paraId="27932AE4" w14:textId="77777777" w:rsidTr="00026324">
              <w:trPr>
                <w:trHeight w:val="211"/>
                <w:tblCellSpacing w:w="15" w:type="dxa"/>
              </w:trPr>
              <w:tc>
                <w:tcPr>
                  <w:tcW w:w="43" w:type="dxa"/>
                  <w:vAlign w:val="center"/>
                  <w:hideMark/>
                </w:tcPr>
                <w:p w14:paraId="4C19AD81" w14:textId="77777777" w:rsidR="00026324" w:rsidRPr="00804F4B" w:rsidRDefault="00026324" w:rsidP="00D11BD8">
                  <w:pPr>
                    <w:pStyle w:val="Default"/>
                    <w:spacing w:line="276" w:lineRule="auto"/>
                    <w:rPr>
                      <w:rFonts w:ascii="Arial" w:hAnsi="Arial" w:cs="Arial"/>
                      <w:bCs/>
                      <w:color w:val="000000" w:themeColor="text1"/>
                      <w:sz w:val="18"/>
                      <w:szCs w:val="18"/>
                    </w:rPr>
                  </w:pPr>
                </w:p>
              </w:tc>
              <w:tc>
                <w:tcPr>
                  <w:tcW w:w="8679" w:type="dxa"/>
                  <w:vAlign w:val="center"/>
                  <w:hideMark/>
                </w:tcPr>
                <w:p w14:paraId="1021FEF0"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 xml:space="preserve">Progetti non ancora corredati </w:t>
                  </w:r>
                </w:p>
                <w:p w14:paraId="033E0533"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 xml:space="preserve">di tutti i titoli abilitativi, pareri, </w:t>
                  </w:r>
                </w:p>
                <w:p w14:paraId="7D5A17FE"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 xml:space="preserve">nulla osta e autorizzazioni </w:t>
                  </w:r>
                </w:p>
                <w:p w14:paraId="04575A66" w14:textId="77777777" w:rsidR="00026324" w:rsidRPr="00804F4B" w:rsidRDefault="00026324" w:rsidP="00D11BD8">
                  <w:pPr>
                    <w:pStyle w:val="Default"/>
                    <w:spacing w:line="276" w:lineRule="auto"/>
                    <w:rPr>
                      <w:rFonts w:ascii="Arial" w:hAnsi="Arial" w:cs="Arial"/>
                      <w:bCs/>
                      <w:color w:val="000000" w:themeColor="text1"/>
                      <w:sz w:val="18"/>
                      <w:szCs w:val="18"/>
                    </w:rPr>
                  </w:pPr>
                  <w:r w:rsidRPr="00804F4B">
                    <w:rPr>
                      <w:rFonts w:ascii="Arial" w:hAnsi="Arial" w:cs="Arial"/>
                      <w:bCs/>
                      <w:color w:val="000000" w:themeColor="text1"/>
                      <w:sz w:val="18"/>
                      <w:szCs w:val="18"/>
                    </w:rPr>
                    <w:t>necessari all'avvio dei lavori</w:t>
                  </w:r>
                </w:p>
                <w:p w14:paraId="2633AD7C" w14:textId="77777777" w:rsidR="00026324" w:rsidRPr="00804F4B" w:rsidRDefault="00026324" w:rsidP="00D11BD8">
                  <w:pPr>
                    <w:pStyle w:val="Default"/>
                    <w:spacing w:line="276" w:lineRule="auto"/>
                    <w:rPr>
                      <w:rFonts w:ascii="Arial" w:hAnsi="Arial" w:cs="Arial"/>
                      <w:b/>
                      <w:color w:val="000000" w:themeColor="text1"/>
                      <w:sz w:val="18"/>
                      <w:szCs w:val="18"/>
                    </w:rPr>
                  </w:pPr>
                  <w:r w:rsidRPr="00804F4B">
                    <w:rPr>
                      <w:rFonts w:ascii="Arial" w:hAnsi="Arial" w:cs="Arial"/>
                      <w:b/>
                      <w:color w:val="000000" w:themeColor="text1"/>
                      <w:sz w:val="18"/>
                      <w:szCs w:val="18"/>
                    </w:rPr>
                    <w:t xml:space="preserve">5 pt </w:t>
                  </w:r>
                </w:p>
              </w:tc>
            </w:tr>
          </w:tbl>
          <w:p w14:paraId="53E1332F" w14:textId="77777777" w:rsidR="00026324" w:rsidRPr="00804F4B" w:rsidRDefault="00026324" w:rsidP="00D11BD8">
            <w:pPr>
              <w:pStyle w:val="Default"/>
              <w:spacing w:line="276" w:lineRule="auto"/>
              <w:rPr>
                <w:rFonts w:ascii="Arial" w:hAnsi="Arial" w:cs="Arial"/>
                <w:bCs/>
                <w:color w:val="EE0000"/>
                <w:sz w:val="18"/>
                <w:szCs w:val="18"/>
              </w:rPr>
            </w:pPr>
          </w:p>
        </w:tc>
        <w:tc>
          <w:tcPr>
            <w:tcW w:w="2752" w:type="dxa"/>
            <w:tcBorders>
              <w:top w:val="single" w:sz="4" w:space="0" w:color="auto"/>
              <w:left w:val="single" w:sz="4" w:space="0" w:color="auto"/>
              <w:bottom w:val="single" w:sz="4" w:space="0" w:color="auto"/>
              <w:right w:val="single" w:sz="4" w:space="0" w:color="auto"/>
            </w:tcBorders>
          </w:tcPr>
          <w:p w14:paraId="4C941AD7" w14:textId="77777777" w:rsidR="00026324" w:rsidRPr="00804F4B" w:rsidRDefault="00026324" w:rsidP="00D11BD8">
            <w:pPr>
              <w:pStyle w:val="Default"/>
              <w:spacing w:line="276" w:lineRule="auto"/>
              <w:rPr>
                <w:rFonts w:ascii="Arial" w:hAnsi="Arial" w:cs="Arial"/>
                <w:bCs/>
                <w:color w:val="000000" w:themeColor="text1"/>
                <w:sz w:val="18"/>
                <w:szCs w:val="18"/>
              </w:rPr>
            </w:pPr>
          </w:p>
        </w:tc>
      </w:tr>
      <w:tr w:rsidR="00026324" w:rsidRPr="00804F4B" w14:paraId="2E336A7F" w14:textId="68D686DD" w:rsidTr="00026324">
        <w:trPr>
          <w:trHeight w:val="196"/>
          <w:jc w:val="center"/>
        </w:trPr>
        <w:tc>
          <w:tcPr>
            <w:tcW w:w="2255" w:type="dxa"/>
            <w:tcBorders>
              <w:left w:val="single" w:sz="4" w:space="0" w:color="auto"/>
              <w:right w:val="single" w:sz="4" w:space="0" w:color="auto"/>
            </w:tcBorders>
            <w:vAlign w:val="center"/>
          </w:tcPr>
          <w:p w14:paraId="13F2BC91" w14:textId="77777777" w:rsidR="00026324" w:rsidRPr="00804F4B" w:rsidRDefault="00026324" w:rsidP="00D11BD8">
            <w:pPr>
              <w:pStyle w:val="Default"/>
              <w:spacing w:line="276" w:lineRule="auto"/>
              <w:rPr>
                <w:rFonts w:ascii="Arial" w:hAnsi="Arial" w:cs="Arial"/>
                <w:bCs/>
                <w:color w:val="auto"/>
                <w:kern w:val="2"/>
                <w:sz w:val="18"/>
                <w:szCs w:val="18"/>
                <w14:ligatures w14:val="standardContextual"/>
              </w:rPr>
            </w:pPr>
            <w:r w:rsidRPr="00804F4B">
              <w:rPr>
                <w:rFonts w:ascii="Arial" w:eastAsia="Calibri" w:hAnsi="Arial" w:cs="Arial"/>
                <w:b/>
                <w:bCs/>
                <w:sz w:val="18"/>
                <w:szCs w:val="18"/>
              </w:rPr>
              <w:t xml:space="preserve">6. </w:t>
            </w:r>
            <w:r w:rsidRPr="00804F4B">
              <w:rPr>
                <w:rFonts w:ascii="Arial" w:eastAsia="Calibri" w:hAnsi="Arial" w:cs="Arial"/>
                <w:sz w:val="18"/>
                <w:szCs w:val="18"/>
              </w:rPr>
              <w:t>Priorità relative al collegamento delle operazioni con altri interventi del Piano con particolare attenzione a forme di progettazione integrata, cooperazione o altri tipi di combinazione di interventi</w:t>
            </w:r>
          </w:p>
        </w:tc>
        <w:tc>
          <w:tcPr>
            <w:tcW w:w="1493" w:type="dxa"/>
            <w:tcBorders>
              <w:left w:val="single" w:sz="4" w:space="0" w:color="auto"/>
              <w:right w:val="single" w:sz="4" w:space="0" w:color="auto"/>
            </w:tcBorders>
            <w:vAlign w:val="center"/>
          </w:tcPr>
          <w:p w14:paraId="6238C038" w14:textId="77777777" w:rsidR="00026324" w:rsidRPr="00804F4B" w:rsidRDefault="00026324" w:rsidP="00D11BD8">
            <w:pPr>
              <w:pStyle w:val="Default"/>
              <w:spacing w:line="276" w:lineRule="auto"/>
              <w:rPr>
                <w:rFonts w:ascii="Arial" w:hAnsi="Arial" w:cs="Arial"/>
                <w:bCs/>
                <w:color w:val="auto"/>
                <w:kern w:val="2"/>
                <w:sz w:val="18"/>
                <w:szCs w:val="18"/>
                <w14:ligatures w14:val="standardContextual"/>
              </w:rPr>
            </w:pPr>
            <w:r w:rsidRPr="00804F4B">
              <w:rPr>
                <w:rFonts w:ascii="Arial" w:hAnsi="Arial" w:cs="Arial"/>
                <w:bCs/>
                <w:color w:val="auto"/>
                <w:kern w:val="2"/>
                <w:sz w:val="18"/>
                <w:szCs w:val="18"/>
                <w14:ligatures w14:val="standardContextual"/>
              </w:rPr>
              <w:t>6.1 Completamento di altri interventi già realizzati</w:t>
            </w:r>
          </w:p>
        </w:tc>
        <w:tc>
          <w:tcPr>
            <w:tcW w:w="1875" w:type="dxa"/>
            <w:tcBorders>
              <w:left w:val="single" w:sz="4" w:space="0" w:color="auto"/>
              <w:right w:val="single" w:sz="4" w:space="0" w:color="auto"/>
            </w:tcBorders>
            <w:vAlign w:val="center"/>
          </w:tcPr>
          <w:p w14:paraId="36331CDE" w14:textId="3F5F4020" w:rsidR="00026324" w:rsidRPr="00804F4B" w:rsidRDefault="00026324" w:rsidP="00D11BD8">
            <w:pPr>
              <w:pStyle w:val="Paragrafoelenco"/>
              <w:spacing w:line="276" w:lineRule="auto"/>
              <w:ind w:left="-101"/>
              <w:rPr>
                <w:rFonts w:ascii="Arial" w:hAnsi="Arial" w:cs="Arial"/>
                <w:bCs/>
                <w:sz w:val="18"/>
                <w:szCs w:val="18"/>
              </w:rPr>
            </w:pPr>
            <w:r w:rsidRPr="00804F4B">
              <w:rPr>
                <w:rFonts w:ascii="Arial" w:hAnsi="Arial" w:cs="Arial"/>
                <w:sz w:val="18"/>
                <w:szCs w:val="18"/>
              </w:rPr>
              <w:t>6</w:t>
            </w:r>
            <w:r w:rsidRPr="00804F4B">
              <w:rPr>
                <w:rFonts w:ascii="Arial" w:hAnsi="Arial" w:cs="Arial"/>
                <w:bCs/>
                <w:sz w:val="18"/>
                <w:szCs w:val="18"/>
              </w:rPr>
              <w:t>.1.</w:t>
            </w:r>
            <w:r w:rsidR="004063EE">
              <w:rPr>
                <w:rFonts w:ascii="Arial" w:hAnsi="Arial" w:cs="Arial"/>
                <w:bCs/>
                <w:sz w:val="18"/>
                <w:szCs w:val="18"/>
              </w:rPr>
              <w:t>6.1.</w:t>
            </w:r>
            <w:r w:rsidRPr="00804F4B">
              <w:rPr>
                <w:rFonts w:ascii="Arial" w:hAnsi="Arial" w:cs="Arial"/>
                <w:bCs/>
                <w:sz w:val="18"/>
                <w:szCs w:val="18"/>
              </w:rPr>
              <w:t xml:space="preserve">1 Completamento di interventi realizzati nell’ambito del PSR 2014-2022 </w:t>
            </w:r>
          </w:p>
        </w:tc>
        <w:tc>
          <w:tcPr>
            <w:tcW w:w="2752" w:type="dxa"/>
            <w:tcBorders>
              <w:top w:val="single" w:sz="4" w:space="0" w:color="auto"/>
              <w:left w:val="single" w:sz="4" w:space="0" w:color="auto"/>
              <w:bottom w:val="single" w:sz="4" w:space="0" w:color="auto"/>
              <w:right w:val="single" w:sz="4" w:space="0" w:color="auto"/>
            </w:tcBorders>
            <w:vAlign w:val="center"/>
          </w:tcPr>
          <w:p w14:paraId="61E73DD3" w14:textId="241290C7" w:rsidR="00026324" w:rsidRPr="00804F4B" w:rsidRDefault="00026324" w:rsidP="00026324">
            <w:pPr>
              <w:pStyle w:val="Paragrafoelenco"/>
              <w:spacing w:line="276" w:lineRule="auto"/>
              <w:ind w:left="225"/>
              <w:rPr>
                <w:rFonts w:ascii="Arial" w:hAnsi="Arial" w:cs="Arial"/>
                <w:bCs/>
                <w:sz w:val="18"/>
                <w:szCs w:val="18"/>
              </w:rPr>
            </w:pPr>
            <w:r w:rsidRPr="00804F4B">
              <w:rPr>
                <w:rFonts w:ascii="Arial" w:hAnsi="Arial" w:cs="Arial"/>
                <w:bCs/>
                <w:sz w:val="18"/>
                <w:szCs w:val="18"/>
              </w:rPr>
              <w:t>Intervent</w:t>
            </w:r>
            <w:r>
              <w:rPr>
                <w:rFonts w:ascii="Arial" w:hAnsi="Arial" w:cs="Arial"/>
                <w:bCs/>
                <w:sz w:val="18"/>
                <w:szCs w:val="18"/>
              </w:rPr>
              <w:t>i</w:t>
            </w:r>
            <w:r w:rsidRPr="00804F4B">
              <w:rPr>
                <w:rFonts w:ascii="Arial" w:hAnsi="Arial" w:cs="Arial"/>
                <w:bCs/>
                <w:sz w:val="18"/>
                <w:szCs w:val="18"/>
              </w:rPr>
              <w:t xml:space="preserve"> integrativi e di ampliamento funzionale e organico di investimenti materiali realizzati con le Misure 7.4.1, 7.5.1 e 7.6.1</w:t>
            </w:r>
          </w:p>
          <w:p w14:paraId="7F3BA4EF" w14:textId="7DADDC75" w:rsidR="00026324" w:rsidRPr="00026324" w:rsidRDefault="00026324" w:rsidP="00026324">
            <w:pPr>
              <w:pStyle w:val="Paragrafoelenco"/>
              <w:spacing w:line="276" w:lineRule="auto"/>
              <w:ind w:left="225"/>
              <w:rPr>
                <w:rFonts w:ascii="Arial" w:hAnsi="Arial" w:cs="Arial"/>
                <w:b/>
                <w:color w:val="EE0000"/>
                <w:sz w:val="18"/>
                <w:szCs w:val="18"/>
              </w:rPr>
            </w:pPr>
            <w:r w:rsidRPr="00026324">
              <w:rPr>
                <w:rFonts w:ascii="Arial" w:hAnsi="Arial" w:cs="Arial"/>
                <w:b/>
                <w:sz w:val="18"/>
                <w:szCs w:val="18"/>
              </w:rPr>
              <w:t>5 pt</w:t>
            </w:r>
          </w:p>
        </w:tc>
        <w:tc>
          <w:tcPr>
            <w:tcW w:w="2752" w:type="dxa"/>
            <w:tcBorders>
              <w:top w:val="single" w:sz="4" w:space="0" w:color="auto"/>
              <w:left w:val="single" w:sz="4" w:space="0" w:color="auto"/>
              <w:bottom w:val="single" w:sz="4" w:space="0" w:color="auto"/>
              <w:right w:val="single" w:sz="4" w:space="0" w:color="auto"/>
            </w:tcBorders>
          </w:tcPr>
          <w:p w14:paraId="0900C78C" w14:textId="77777777" w:rsidR="00026324" w:rsidRPr="00804F4B" w:rsidRDefault="00026324" w:rsidP="00D11BD8">
            <w:pPr>
              <w:pStyle w:val="Paragrafoelenco"/>
              <w:spacing w:line="276" w:lineRule="auto"/>
              <w:ind w:left="-101"/>
              <w:rPr>
                <w:rFonts w:ascii="Arial" w:hAnsi="Arial" w:cs="Arial"/>
                <w:bCs/>
                <w:sz w:val="18"/>
                <w:szCs w:val="18"/>
              </w:rPr>
            </w:pPr>
          </w:p>
        </w:tc>
      </w:tr>
      <w:tr w:rsidR="00026324" w:rsidRPr="00804F4B" w14:paraId="1010D8D8" w14:textId="77777777" w:rsidTr="00026324">
        <w:trPr>
          <w:trHeight w:val="196"/>
          <w:jc w:val="center"/>
        </w:trPr>
        <w:tc>
          <w:tcPr>
            <w:tcW w:w="2255" w:type="dxa"/>
            <w:tcBorders>
              <w:left w:val="single" w:sz="4" w:space="0" w:color="auto"/>
              <w:right w:val="single" w:sz="4" w:space="0" w:color="auto"/>
            </w:tcBorders>
            <w:vAlign w:val="center"/>
          </w:tcPr>
          <w:p w14:paraId="701FC31E" w14:textId="647185E4" w:rsidR="00026324" w:rsidRPr="00026324" w:rsidRDefault="00026324" w:rsidP="00D11BD8">
            <w:pPr>
              <w:pStyle w:val="Default"/>
              <w:spacing w:line="276" w:lineRule="auto"/>
              <w:rPr>
                <w:rFonts w:ascii="Arial" w:eastAsia="Calibri" w:hAnsi="Arial" w:cs="Arial"/>
                <w:b/>
                <w:bCs/>
              </w:rPr>
            </w:pPr>
            <w:r w:rsidRPr="00026324">
              <w:rPr>
                <w:rFonts w:ascii="Arial" w:eastAsia="Calibri" w:hAnsi="Arial" w:cs="Arial"/>
                <w:b/>
                <w:bCs/>
              </w:rPr>
              <w:t>TOTALE</w:t>
            </w:r>
          </w:p>
        </w:tc>
        <w:tc>
          <w:tcPr>
            <w:tcW w:w="1493" w:type="dxa"/>
            <w:tcBorders>
              <w:left w:val="single" w:sz="4" w:space="0" w:color="auto"/>
              <w:right w:val="single" w:sz="4" w:space="0" w:color="auto"/>
            </w:tcBorders>
            <w:vAlign w:val="center"/>
          </w:tcPr>
          <w:p w14:paraId="0D8D59B3" w14:textId="77777777" w:rsidR="00026324" w:rsidRPr="00804F4B" w:rsidRDefault="00026324" w:rsidP="00D11BD8">
            <w:pPr>
              <w:pStyle w:val="Default"/>
              <w:spacing w:line="276" w:lineRule="auto"/>
              <w:rPr>
                <w:rFonts w:ascii="Arial" w:hAnsi="Arial" w:cs="Arial"/>
                <w:bCs/>
                <w:color w:val="auto"/>
                <w:kern w:val="2"/>
                <w:sz w:val="18"/>
                <w:szCs w:val="18"/>
                <w14:ligatures w14:val="standardContextual"/>
              </w:rPr>
            </w:pPr>
          </w:p>
        </w:tc>
        <w:tc>
          <w:tcPr>
            <w:tcW w:w="1875" w:type="dxa"/>
            <w:tcBorders>
              <w:left w:val="single" w:sz="4" w:space="0" w:color="auto"/>
              <w:right w:val="single" w:sz="4" w:space="0" w:color="auto"/>
            </w:tcBorders>
            <w:vAlign w:val="center"/>
          </w:tcPr>
          <w:p w14:paraId="02B6EEFD" w14:textId="77777777" w:rsidR="00026324" w:rsidRPr="00804F4B" w:rsidRDefault="00026324" w:rsidP="00D11BD8">
            <w:pPr>
              <w:pStyle w:val="Paragrafoelenco"/>
              <w:spacing w:line="276" w:lineRule="auto"/>
              <w:ind w:left="-101"/>
              <w:rPr>
                <w:rFonts w:ascii="Arial" w:hAnsi="Arial" w:cs="Arial"/>
                <w:sz w:val="18"/>
                <w:szCs w:val="18"/>
              </w:rPr>
            </w:pPr>
          </w:p>
        </w:tc>
        <w:tc>
          <w:tcPr>
            <w:tcW w:w="2752" w:type="dxa"/>
            <w:tcBorders>
              <w:top w:val="single" w:sz="4" w:space="0" w:color="auto"/>
              <w:left w:val="single" w:sz="4" w:space="0" w:color="auto"/>
              <w:bottom w:val="single" w:sz="4" w:space="0" w:color="auto"/>
              <w:right w:val="single" w:sz="4" w:space="0" w:color="auto"/>
            </w:tcBorders>
            <w:vAlign w:val="center"/>
          </w:tcPr>
          <w:p w14:paraId="3EFB13E9" w14:textId="77777777" w:rsidR="00026324" w:rsidRPr="00804F4B" w:rsidRDefault="00026324" w:rsidP="00D11BD8">
            <w:pPr>
              <w:pStyle w:val="Paragrafoelenco"/>
              <w:spacing w:line="276" w:lineRule="auto"/>
              <w:ind w:left="-101"/>
              <w:rPr>
                <w:rFonts w:ascii="Arial" w:hAnsi="Arial" w:cs="Arial"/>
                <w:bCs/>
                <w:sz w:val="18"/>
                <w:szCs w:val="18"/>
              </w:rPr>
            </w:pPr>
          </w:p>
        </w:tc>
        <w:tc>
          <w:tcPr>
            <w:tcW w:w="2752" w:type="dxa"/>
            <w:tcBorders>
              <w:top w:val="single" w:sz="4" w:space="0" w:color="auto"/>
              <w:left w:val="single" w:sz="4" w:space="0" w:color="auto"/>
              <w:bottom w:val="single" w:sz="4" w:space="0" w:color="auto"/>
              <w:right w:val="single" w:sz="4" w:space="0" w:color="auto"/>
            </w:tcBorders>
          </w:tcPr>
          <w:p w14:paraId="4137ADBC" w14:textId="77777777" w:rsidR="00026324" w:rsidRPr="00804F4B" w:rsidRDefault="00026324" w:rsidP="00D11BD8">
            <w:pPr>
              <w:pStyle w:val="Paragrafoelenco"/>
              <w:spacing w:line="276" w:lineRule="auto"/>
              <w:ind w:left="-101"/>
              <w:rPr>
                <w:rFonts w:ascii="Arial" w:hAnsi="Arial" w:cs="Arial"/>
                <w:bCs/>
                <w:sz w:val="18"/>
                <w:szCs w:val="18"/>
              </w:rPr>
            </w:pPr>
          </w:p>
        </w:tc>
      </w:tr>
    </w:tbl>
    <w:p w14:paraId="7CF37F57" w14:textId="77777777" w:rsidR="00026324" w:rsidRDefault="00026324">
      <w:pPr>
        <w:pStyle w:val="Corpotesto"/>
        <w:ind w:left="212"/>
        <w:jc w:val="left"/>
      </w:pPr>
    </w:p>
    <w:p w14:paraId="4779C0FE" w14:textId="77777777" w:rsidR="004203AF" w:rsidRDefault="004203AF" w:rsidP="004203AF">
      <w:r>
        <w:t>(</w:t>
      </w:r>
      <w:r w:rsidRPr="004203AF">
        <w:rPr>
          <w:sz w:val="30"/>
          <w:szCs w:val="30"/>
        </w:rPr>
        <w:t>*</w:t>
      </w:r>
      <w:r>
        <w:t>) Vedasi art. 3</w:t>
      </w:r>
    </w:p>
    <w:p w14:paraId="24EDAA44" w14:textId="77777777" w:rsidR="004203AF" w:rsidRDefault="004203AF" w:rsidP="004203AF">
      <w:pPr>
        <w:contextualSpacing/>
      </w:pPr>
      <w:r>
        <w:t>Punteggio minimo: 25 punti</w:t>
      </w:r>
    </w:p>
    <w:p w14:paraId="153C5AF2" w14:textId="77777777" w:rsidR="004203AF" w:rsidRPr="004203AF" w:rsidRDefault="004203AF" w:rsidP="004203AF">
      <w:pPr>
        <w:ind w:left="360"/>
        <w:rPr>
          <w:sz w:val="24"/>
        </w:rPr>
      </w:pPr>
    </w:p>
    <w:p w14:paraId="1D8305C1" w14:textId="77777777" w:rsidR="00E06E89" w:rsidRDefault="00E06E89" w:rsidP="00E06E89">
      <w:pPr>
        <w:jc w:val="both"/>
      </w:pPr>
    </w:p>
    <w:p w14:paraId="0EA346B6" w14:textId="77777777" w:rsidR="00E737B6" w:rsidRDefault="00E737B6" w:rsidP="00E06E89">
      <w:pPr>
        <w:jc w:val="both"/>
      </w:pPr>
    </w:p>
    <w:p w14:paraId="2DC93E00" w14:textId="77777777" w:rsidR="00E737B6" w:rsidRDefault="00E737B6" w:rsidP="00E06E89">
      <w:pPr>
        <w:jc w:val="both"/>
      </w:pPr>
    </w:p>
    <w:p w14:paraId="1C09CCFB" w14:textId="77777777" w:rsidR="00E737B6" w:rsidRDefault="00E737B6" w:rsidP="00E06E89">
      <w:pPr>
        <w:jc w:val="both"/>
      </w:pPr>
    </w:p>
    <w:p w14:paraId="7D5BEF49" w14:textId="77777777" w:rsidR="00E06E89" w:rsidRDefault="00E06E89" w:rsidP="00E06E89">
      <w:pPr>
        <w:jc w:val="both"/>
      </w:pPr>
    </w:p>
    <w:p w14:paraId="48FC81FD" w14:textId="0E7FAAAB" w:rsidR="00111BAD" w:rsidRPr="00F83954" w:rsidRDefault="00026324" w:rsidP="00E06E89">
      <w:pPr>
        <w:jc w:val="both"/>
        <w:rPr>
          <w:b/>
          <w:bCs/>
          <w:sz w:val="24"/>
          <w:szCs w:val="24"/>
        </w:rPr>
      </w:pPr>
      <w:r w:rsidRPr="00F83954">
        <w:rPr>
          <w:b/>
          <w:bCs/>
          <w:sz w:val="24"/>
          <w:szCs w:val="24"/>
        </w:rPr>
        <w:t xml:space="preserve">3. </w:t>
      </w:r>
      <w:r w:rsidR="00111BAD" w:rsidRPr="00F83954">
        <w:rPr>
          <w:b/>
          <w:bCs/>
          <w:sz w:val="24"/>
          <w:szCs w:val="24"/>
        </w:rPr>
        <w:t>Inserire relazione</w:t>
      </w:r>
      <w:r w:rsidRPr="00F83954">
        <w:rPr>
          <w:b/>
          <w:bCs/>
          <w:sz w:val="24"/>
          <w:szCs w:val="24"/>
        </w:rPr>
        <w:t xml:space="preserve"> di dettaglio per ogni singola voce di punteggio autoattribuita nella tabella precedente.</w:t>
      </w:r>
    </w:p>
    <w:p w14:paraId="208AE6FB" w14:textId="77777777" w:rsidR="00026324" w:rsidRDefault="00026324" w:rsidP="00E06E89">
      <w:pPr>
        <w:jc w:val="both"/>
        <w:rPr>
          <w:b/>
          <w:bCs/>
        </w:rPr>
      </w:pPr>
    </w:p>
    <w:p w14:paraId="2A76E50C" w14:textId="77777777" w:rsidR="00026324" w:rsidRDefault="00026324" w:rsidP="00E06E89">
      <w:pPr>
        <w:jc w:val="both"/>
        <w:rPr>
          <w:b/>
          <w:bCs/>
        </w:rPr>
      </w:pPr>
    </w:p>
    <w:p w14:paraId="120BB884" w14:textId="353F0026" w:rsidR="00026324" w:rsidRDefault="00026324" w:rsidP="00E06E89">
      <w:pPr>
        <w:jc w:val="both"/>
        <w:rPr>
          <w:b/>
          <w:bCs/>
        </w:rPr>
      </w:pPr>
      <w:r>
        <w:rPr>
          <w:b/>
          <w:bCs/>
        </w:rPr>
        <w:t>……………………</w:t>
      </w:r>
    </w:p>
    <w:p w14:paraId="539A7410" w14:textId="77777777" w:rsidR="00537F98" w:rsidRPr="00026324" w:rsidRDefault="00537F98" w:rsidP="00E06E89">
      <w:pPr>
        <w:jc w:val="both"/>
        <w:rPr>
          <w:b/>
          <w:bCs/>
        </w:rPr>
      </w:pPr>
    </w:p>
    <w:p w14:paraId="7C6CCA0B" w14:textId="77777777" w:rsidR="00111BAD" w:rsidRDefault="00111BAD" w:rsidP="00E06E89">
      <w:pPr>
        <w:jc w:val="both"/>
      </w:pPr>
    </w:p>
    <w:p w14:paraId="4AF7CF8F" w14:textId="77777777" w:rsidR="00E06E89" w:rsidRDefault="00E06E89" w:rsidP="00E06E89">
      <w:pPr>
        <w:jc w:val="both"/>
      </w:pPr>
    </w:p>
    <w:p w14:paraId="7864423F" w14:textId="77777777" w:rsidR="00E737B6" w:rsidRDefault="00E737B6" w:rsidP="00E06E89">
      <w:pPr>
        <w:jc w:val="both"/>
      </w:pPr>
    </w:p>
    <w:p w14:paraId="6BD6104F" w14:textId="77777777" w:rsidR="00E737B6" w:rsidRDefault="00E737B6" w:rsidP="00E06E89">
      <w:pPr>
        <w:jc w:val="both"/>
      </w:pPr>
    </w:p>
    <w:p w14:paraId="44ED7F7E" w14:textId="77777777" w:rsidR="00E737B6" w:rsidRDefault="00E737B6" w:rsidP="00E06E89">
      <w:pPr>
        <w:jc w:val="both"/>
      </w:pPr>
    </w:p>
    <w:p w14:paraId="63E504F8" w14:textId="77777777" w:rsidR="00E737B6" w:rsidRDefault="00E737B6" w:rsidP="00E06E89">
      <w:pPr>
        <w:jc w:val="both"/>
      </w:pPr>
    </w:p>
    <w:p w14:paraId="6B159504" w14:textId="77777777" w:rsidR="00E737B6" w:rsidRDefault="00E737B6" w:rsidP="00E06E89">
      <w:pPr>
        <w:jc w:val="both"/>
      </w:pPr>
    </w:p>
    <w:p w14:paraId="1E195AE3" w14:textId="77777777" w:rsidR="00E737B6" w:rsidRDefault="00E737B6" w:rsidP="00E06E89">
      <w:pPr>
        <w:jc w:val="both"/>
      </w:pPr>
    </w:p>
    <w:p w14:paraId="6B3122C3" w14:textId="77777777" w:rsidR="00E737B6" w:rsidRDefault="00E737B6" w:rsidP="00E06E89">
      <w:pPr>
        <w:jc w:val="both"/>
      </w:pPr>
    </w:p>
    <w:p w14:paraId="0894E0AF" w14:textId="77777777" w:rsidR="00E737B6" w:rsidRDefault="00E737B6" w:rsidP="00E06E89">
      <w:pPr>
        <w:jc w:val="both"/>
      </w:pPr>
    </w:p>
    <w:p w14:paraId="07064D7E" w14:textId="77777777" w:rsidR="00E737B6" w:rsidRDefault="00E737B6" w:rsidP="00E06E89">
      <w:pPr>
        <w:jc w:val="both"/>
      </w:pPr>
    </w:p>
    <w:p w14:paraId="422E6DCB" w14:textId="77777777" w:rsidR="00E737B6" w:rsidRDefault="00E737B6" w:rsidP="00E06E89">
      <w:pPr>
        <w:jc w:val="both"/>
      </w:pPr>
    </w:p>
    <w:p w14:paraId="77FCFB87" w14:textId="77777777" w:rsidR="00E737B6" w:rsidRDefault="00E737B6" w:rsidP="00E06E89">
      <w:pPr>
        <w:jc w:val="both"/>
      </w:pPr>
    </w:p>
    <w:p w14:paraId="25F19804" w14:textId="77777777" w:rsidR="00E737B6" w:rsidRDefault="00E737B6" w:rsidP="00E06E89">
      <w:pPr>
        <w:jc w:val="both"/>
      </w:pPr>
    </w:p>
    <w:p w14:paraId="7B79EA7F" w14:textId="77777777" w:rsidR="00E737B6" w:rsidRDefault="00E737B6" w:rsidP="00E06E89">
      <w:pPr>
        <w:jc w:val="both"/>
      </w:pPr>
    </w:p>
    <w:p w14:paraId="3FD7EF41" w14:textId="77777777" w:rsidR="00E737B6" w:rsidRDefault="00E737B6" w:rsidP="00E06E89">
      <w:pPr>
        <w:jc w:val="both"/>
      </w:pPr>
    </w:p>
    <w:p w14:paraId="2944DB1E" w14:textId="77777777" w:rsidR="00E737B6" w:rsidRDefault="00E737B6" w:rsidP="00E06E89">
      <w:pPr>
        <w:jc w:val="both"/>
      </w:pPr>
    </w:p>
    <w:p w14:paraId="21C7178E" w14:textId="77777777" w:rsidR="00E737B6" w:rsidRDefault="00E737B6" w:rsidP="00E06E89">
      <w:pPr>
        <w:jc w:val="both"/>
      </w:pPr>
    </w:p>
    <w:p w14:paraId="0DDFC098" w14:textId="77777777" w:rsidR="00E737B6" w:rsidRDefault="00E737B6" w:rsidP="00E06E89">
      <w:pPr>
        <w:jc w:val="both"/>
      </w:pPr>
    </w:p>
    <w:p w14:paraId="52C78024" w14:textId="77777777" w:rsidR="00E06E89" w:rsidRDefault="00E06E89" w:rsidP="00E06E89">
      <w:pPr>
        <w:contextualSpacing/>
        <w:jc w:val="both"/>
      </w:pPr>
    </w:p>
    <w:p w14:paraId="4A8BC43D" w14:textId="77777777" w:rsidR="00E06E89" w:rsidRDefault="00E06E89" w:rsidP="00E06E89">
      <w:pPr>
        <w:contextualSpacing/>
        <w:jc w:val="both"/>
      </w:pPr>
    </w:p>
    <w:p w14:paraId="6EF425DC" w14:textId="77777777" w:rsidR="00E06E89" w:rsidRDefault="00E06E89" w:rsidP="00E06E89">
      <w:pPr>
        <w:contextualSpacing/>
        <w:jc w:val="both"/>
      </w:pPr>
      <w:r>
        <w:t>In caso di parità di punteggio verrà data priorità agli investimenti in base ai seguenti criteri nell’ordine in cui sono riportati:</w:t>
      </w:r>
    </w:p>
    <w:p w14:paraId="275D50A0" w14:textId="77777777" w:rsidR="00E06E89" w:rsidRDefault="00E06E89" w:rsidP="00E06E89">
      <w:pPr>
        <w:ind w:left="142" w:hanging="142"/>
        <w:contextualSpacing/>
        <w:jc w:val="both"/>
      </w:pPr>
      <w:r>
        <w:t>1) Spesa ammissibile maggiore.</w:t>
      </w:r>
    </w:p>
    <w:p w14:paraId="7B46E131" w14:textId="77777777" w:rsidR="00E06E89" w:rsidRDefault="00E06E89" w:rsidP="00026324">
      <w:pPr>
        <w:ind w:left="142" w:hanging="142"/>
        <w:contextualSpacing/>
        <w:jc w:val="both"/>
      </w:pPr>
      <w:r>
        <w:t>2) In base all’ordine di arrivo della domanda di sostegno via PE</w:t>
      </w:r>
      <w:r w:rsidR="00E737B6">
        <w:t>C</w:t>
      </w:r>
    </w:p>
    <w:p w14:paraId="72B22B37" w14:textId="77777777" w:rsidR="00E737B6" w:rsidRDefault="00E737B6" w:rsidP="00026324">
      <w:pPr>
        <w:ind w:left="142" w:hanging="142"/>
        <w:contextualSpacing/>
        <w:jc w:val="both"/>
      </w:pPr>
    </w:p>
    <w:p w14:paraId="4115FA46" w14:textId="77777777" w:rsidR="00E737B6" w:rsidRDefault="00E737B6" w:rsidP="00026324">
      <w:pPr>
        <w:ind w:left="142" w:hanging="142"/>
        <w:contextualSpacing/>
        <w:jc w:val="both"/>
      </w:pPr>
    </w:p>
    <w:p w14:paraId="33929415" w14:textId="77777777" w:rsidR="00E737B6" w:rsidRDefault="00E737B6" w:rsidP="00026324">
      <w:pPr>
        <w:ind w:left="142" w:hanging="142"/>
        <w:contextualSpacing/>
        <w:jc w:val="both"/>
      </w:pPr>
    </w:p>
    <w:p w14:paraId="6EFABD18" w14:textId="77777777" w:rsidR="00E737B6" w:rsidRDefault="00E737B6" w:rsidP="00026324">
      <w:pPr>
        <w:ind w:left="142" w:hanging="142"/>
        <w:contextualSpacing/>
        <w:jc w:val="both"/>
      </w:pPr>
    </w:p>
    <w:p w14:paraId="27F5A617" w14:textId="77777777" w:rsidR="00E737B6" w:rsidRDefault="00E737B6" w:rsidP="00026324">
      <w:pPr>
        <w:ind w:left="142" w:hanging="142"/>
        <w:contextualSpacing/>
        <w:jc w:val="both"/>
      </w:pPr>
    </w:p>
    <w:p w14:paraId="6D7C46F3" w14:textId="77777777" w:rsidR="00E737B6" w:rsidRDefault="00E737B6" w:rsidP="00026324">
      <w:pPr>
        <w:ind w:left="142" w:hanging="142"/>
        <w:contextualSpacing/>
        <w:jc w:val="both"/>
      </w:pPr>
    </w:p>
    <w:p w14:paraId="41046488" w14:textId="77777777" w:rsidR="00E737B6" w:rsidRDefault="00E737B6" w:rsidP="00026324">
      <w:pPr>
        <w:ind w:left="142" w:hanging="142"/>
        <w:contextualSpacing/>
        <w:jc w:val="both"/>
      </w:pPr>
    </w:p>
    <w:p w14:paraId="032F23CE" w14:textId="77777777" w:rsidR="00E737B6" w:rsidRDefault="00E737B6" w:rsidP="00E737B6">
      <w:pPr>
        <w:pStyle w:val="Corpotesto"/>
        <w:tabs>
          <w:tab w:val="left" w:pos="4474"/>
        </w:tabs>
        <w:spacing w:before="90"/>
        <w:ind w:left="0"/>
        <w:jc w:val="left"/>
      </w:pPr>
      <w:r>
        <w:t>Luogo,</w:t>
      </w:r>
      <w:r>
        <w:rPr>
          <w:spacing w:val="-2"/>
        </w:rPr>
        <w:t xml:space="preserve"> </w:t>
      </w:r>
      <w:r>
        <w:t xml:space="preserve">data </w:t>
      </w:r>
      <w:r>
        <w:rPr>
          <w:u w:val="single"/>
        </w:rPr>
        <w:t xml:space="preserve"> </w:t>
      </w:r>
      <w:r>
        <w:rPr>
          <w:u w:val="single"/>
        </w:rPr>
        <w:tab/>
      </w:r>
    </w:p>
    <w:p w14:paraId="427D372E" w14:textId="77777777" w:rsidR="00E737B6" w:rsidRDefault="00E737B6" w:rsidP="00E737B6">
      <w:pPr>
        <w:pStyle w:val="Corpotesto"/>
        <w:spacing w:before="2"/>
        <w:ind w:left="0"/>
        <w:jc w:val="left"/>
        <w:rPr>
          <w:sz w:val="16"/>
        </w:rPr>
      </w:pPr>
    </w:p>
    <w:p w14:paraId="58BAB308" w14:textId="77777777" w:rsidR="00E737B6" w:rsidRDefault="00E737B6" w:rsidP="00E737B6">
      <w:pPr>
        <w:pStyle w:val="Corpotesto"/>
        <w:tabs>
          <w:tab w:val="left" w:pos="4598"/>
        </w:tabs>
        <w:spacing w:before="90"/>
        <w:ind w:left="0"/>
        <w:jc w:val="left"/>
      </w:pPr>
    </w:p>
    <w:p w14:paraId="0D732A27" w14:textId="77777777" w:rsidR="00E737B6" w:rsidRDefault="00E737B6" w:rsidP="00E737B6">
      <w:pPr>
        <w:pStyle w:val="Corpotesto"/>
        <w:tabs>
          <w:tab w:val="left" w:pos="4598"/>
        </w:tabs>
        <w:spacing w:before="90"/>
        <w:ind w:left="0"/>
        <w:jc w:val="left"/>
      </w:pPr>
      <w:r>
        <w:t>Recapito</w:t>
      </w:r>
      <w:r>
        <w:rPr>
          <w:spacing w:val="-3"/>
        </w:rPr>
        <w:t xml:space="preserve"> </w:t>
      </w:r>
      <w:r>
        <w:t xml:space="preserve">telefonico </w:t>
      </w:r>
      <w:r>
        <w:rPr>
          <w:u w:val="single"/>
        </w:rPr>
        <w:t xml:space="preserve"> </w:t>
      </w:r>
      <w:r>
        <w:rPr>
          <w:u w:val="single"/>
        </w:rPr>
        <w:tab/>
      </w:r>
    </w:p>
    <w:p w14:paraId="1624D165" w14:textId="77777777" w:rsidR="00E737B6" w:rsidRDefault="00E737B6" w:rsidP="00E737B6">
      <w:pPr>
        <w:pStyle w:val="Corpotesto"/>
        <w:spacing w:before="2"/>
        <w:ind w:left="0"/>
        <w:jc w:val="left"/>
        <w:rPr>
          <w:sz w:val="16"/>
        </w:rPr>
      </w:pPr>
    </w:p>
    <w:p w14:paraId="1D81BE26" w14:textId="77777777" w:rsidR="00E737B6" w:rsidRDefault="00E737B6" w:rsidP="00E737B6">
      <w:pPr>
        <w:pStyle w:val="Corpotesto"/>
        <w:spacing w:before="2"/>
        <w:ind w:left="0"/>
        <w:jc w:val="left"/>
        <w:rPr>
          <w:sz w:val="16"/>
        </w:rPr>
      </w:pPr>
    </w:p>
    <w:p w14:paraId="156882F6" w14:textId="77777777" w:rsidR="00E737B6" w:rsidRDefault="00E737B6" w:rsidP="00E737B6">
      <w:pPr>
        <w:pStyle w:val="Corpotesto"/>
        <w:spacing w:before="90"/>
        <w:ind w:left="8226" w:right="233" w:hanging="613"/>
        <w:jc w:val="right"/>
      </w:pPr>
    </w:p>
    <w:p w14:paraId="6574D1F6" w14:textId="77777777" w:rsidR="00E737B6" w:rsidRDefault="00E737B6" w:rsidP="00E737B6">
      <w:pPr>
        <w:pStyle w:val="Corpotesto"/>
        <w:spacing w:before="90"/>
        <w:ind w:left="8226" w:right="233" w:hanging="613"/>
        <w:jc w:val="right"/>
        <w:rPr>
          <w:spacing w:val="-57"/>
        </w:rPr>
      </w:pPr>
      <w:r>
        <w:t>Il legale rappresentante</w:t>
      </w:r>
      <w:r>
        <w:rPr>
          <w:spacing w:val="-57"/>
        </w:rPr>
        <w:t xml:space="preserve"> </w:t>
      </w:r>
    </w:p>
    <w:p w14:paraId="45DE6AA0" w14:textId="1FA455CB" w:rsidR="00E737B6" w:rsidRPr="00026324" w:rsidRDefault="00E737B6" w:rsidP="00026324">
      <w:pPr>
        <w:ind w:left="142" w:hanging="142"/>
        <w:contextualSpacing/>
        <w:jc w:val="both"/>
        <w:sectPr w:rsidR="00E737B6" w:rsidRPr="00026324">
          <w:pgSz w:w="11910" w:h="16840"/>
          <w:pgMar w:top="1320" w:right="900" w:bottom="280" w:left="920" w:header="720" w:footer="720" w:gutter="0"/>
          <w:cols w:space="720"/>
        </w:sectPr>
      </w:pPr>
    </w:p>
    <w:p w14:paraId="4D427A97" w14:textId="77777777" w:rsidR="000E1BC6" w:rsidRDefault="000E1BC6">
      <w:pPr>
        <w:pStyle w:val="Corpotesto"/>
        <w:spacing w:before="90"/>
        <w:ind w:left="8226" w:right="233" w:hanging="613"/>
        <w:jc w:val="right"/>
        <w:rPr>
          <w:spacing w:val="-57"/>
        </w:rPr>
      </w:pPr>
    </w:p>
    <w:p w14:paraId="00590419" w14:textId="77777777" w:rsidR="000E1BC6" w:rsidRDefault="000E1BC6" w:rsidP="000E1BC6">
      <w:pPr>
        <w:pStyle w:val="Corpotesto"/>
        <w:spacing w:before="90"/>
        <w:ind w:left="8226" w:right="233" w:hanging="613"/>
      </w:pPr>
    </w:p>
    <w:sectPr w:rsidR="000E1BC6">
      <w:pgSz w:w="11910" w:h="16840"/>
      <w:pgMar w:top="1400" w:right="900" w:bottom="280" w:left="9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zia Serini" w:date="2026-05-15T10:36:00Z" w:initials="MS">
    <w:p w14:paraId="058965C7" w14:textId="77777777" w:rsidR="00026324" w:rsidRDefault="00026324">
      <w:pPr>
        <w:pStyle w:val="Testocommento"/>
      </w:pPr>
      <w:r>
        <w:rPr>
          <w:rStyle w:val="Rimandocommento"/>
        </w:rPr>
        <w:annotationRef/>
      </w:r>
      <w:r>
        <w:t>Potremmo far riferimento anche ai privati?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8965C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09A8E1" w16cex:dateUtc="2026-05-15T0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8965C7" w16cid:durableId="3009A8E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8FF"/>
    <w:multiLevelType w:val="hybridMultilevel"/>
    <w:tmpl w:val="C3040858"/>
    <w:lvl w:ilvl="0" w:tplc="04100001">
      <w:start w:val="2"/>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84525F"/>
    <w:multiLevelType w:val="multilevel"/>
    <w:tmpl w:val="B4388060"/>
    <w:lvl w:ilvl="0">
      <w:start w:val="1"/>
      <w:numFmt w:val="decimal"/>
      <w:lvlText w:val="%1."/>
      <w:lvlJc w:val="left"/>
      <w:pPr>
        <w:ind w:left="840" w:hanging="48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 w15:restartNumberingAfterBreak="0">
    <w:nsid w:val="15546879"/>
    <w:multiLevelType w:val="hybridMultilevel"/>
    <w:tmpl w:val="5588AAEE"/>
    <w:lvl w:ilvl="0" w:tplc="030E9F36">
      <w:start w:val="1"/>
      <w:numFmt w:val="decimal"/>
      <w:lvlText w:val="%1."/>
      <w:lvlJc w:val="left"/>
      <w:pPr>
        <w:ind w:left="348" w:hanging="240"/>
        <w:jc w:val="left"/>
      </w:pPr>
      <w:rPr>
        <w:rFonts w:ascii="Times New Roman" w:eastAsia="Times New Roman" w:hAnsi="Times New Roman" w:cs="Times New Roman" w:hint="default"/>
        <w:w w:val="100"/>
        <w:sz w:val="24"/>
        <w:szCs w:val="24"/>
        <w:lang w:val="it-IT" w:eastAsia="en-US" w:bidi="ar-SA"/>
      </w:rPr>
    </w:lvl>
    <w:lvl w:ilvl="1" w:tplc="888872CA">
      <w:numFmt w:val="bullet"/>
      <w:lvlText w:val="•"/>
      <w:lvlJc w:val="left"/>
      <w:pPr>
        <w:ind w:left="937" w:hanging="240"/>
      </w:pPr>
      <w:rPr>
        <w:rFonts w:hint="default"/>
        <w:lang w:val="it-IT" w:eastAsia="en-US" w:bidi="ar-SA"/>
      </w:rPr>
    </w:lvl>
    <w:lvl w:ilvl="2" w:tplc="2E607070">
      <w:numFmt w:val="bullet"/>
      <w:lvlText w:val="•"/>
      <w:lvlJc w:val="left"/>
      <w:pPr>
        <w:ind w:left="1534" w:hanging="240"/>
      </w:pPr>
      <w:rPr>
        <w:rFonts w:hint="default"/>
        <w:lang w:val="it-IT" w:eastAsia="en-US" w:bidi="ar-SA"/>
      </w:rPr>
    </w:lvl>
    <w:lvl w:ilvl="3" w:tplc="0AC2F2B4">
      <w:numFmt w:val="bullet"/>
      <w:lvlText w:val="•"/>
      <w:lvlJc w:val="left"/>
      <w:pPr>
        <w:ind w:left="2131" w:hanging="240"/>
      </w:pPr>
      <w:rPr>
        <w:rFonts w:hint="default"/>
        <w:lang w:val="it-IT" w:eastAsia="en-US" w:bidi="ar-SA"/>
      </w:rPr>
    </w:lvl>
    <w:lvl w:ilvl="4" w:tplc="972882C4">
      <w:numFmt w:val="bullet"/>
      <w:lvlText w:val="•"/>
      <w:lvlJc w:val="left"/>
      <w:pPr>
        <w:ind w:left="2728" w:hanging="240"/>
      </w:pPr>
      <w:rPr>
        <w:rFonts w:hint="default"/>
        <w:lang w:val="it-IT" w:eastAsia="en-US" w:bidi="ar-SA"/>
      </w:rPr>
    </w:lvl>
    <w:lvl w:ilvl="5" w:tplc="09DA63E2">
      <w:numFmt w:val="bullet"/>
      <w:lvlText w:val="•"/>
      <w:lvlJc w:val="left"/>
      <w:pPr>
        <w:ind w:left="3325" w:hanging="240"/>
      </w:pPr>
      <w:rPr>
        <w:rFonts w:hint="default"/>
        <w:lang w:val="it-IT" w:eastAsia="en-US" w:bidi="ar-SA"/>
      </w:rPr>
    </w:lvl>
    <w:lvl w:ilvl="6" w:tplc="443E5F7A">
      <w:numFmt w:val="bullet"/>
      <w:lvlText w:val="•"/>
      <w:lvlJc w:val="left"/>
      <w:pPr>
        <w:ind w:left="3922" w:hanging="240"/>
      </w:pPr>
      <w:rPr>
        <w:rFonts w:hint="default"/>
        <w:lang w:val="it-IT" w:eastAsia="en-US" w:bidi="ar-SA"/>
      </w:rPr>
    </w:lvl>
    <w:lvl w:ilvl="7" w:tplc="509846AA">
      <w:numFmt w:val="bullet"/>
      <w:lvlText w:val="•"/>
      <w:lvlJc w:val="left"/>
      <w:pPr>
        <w:ind w:left="4519" w:hanging="240"/>
      </w:pPr>
      <w:rPr>
        <w:rFonts w:hint="default"/>
        <w:lang w:val="it-IT" w:eastAsia="en-US" w:bidi="ar-SA"/>
      </w:rPr>
    </w:lvl>
    <w:lvl w:ilvl="8" w:tplc="546C4F5A">
      <w:numFmt w:val="bullet"/>
      <w:lvlText w:val="•"/>
      <w:lvlJc w:val="left"/>
      <w:pPr>
        <w:ind w:left="5116" w:hanging="240"/>
      </w:pPr>
      <w:rPr>
        <w:rFonts w:hint="default"/>
        <w:lang w:val="it-IT" w:eastAsia="en-US" w:bidi="ar-SA"/>
      </w:rPr>
    </w:lvl>
  </w:abstractNum>
  <w:abstractNum w:abstractNumId="3" w15:restartNumberingAfterBreak="0">
    <w:nsid w:val="27912304"/>
    <w:multiLevelType w:val="hybridMultilevel"/>
    <w:tmpl w:val="139CB472"/>
    <w:lvl w:ilvl="0" w:tplc="FFFFFFFF">
      <w:start w:val="1"/>
      <w:numFmt w:val="lowerLetter"/>
      <w:lvlText w:val="%1)"/>
      <w:lvlJc w:val="left"/>
      <w:pPr>
        <w:ind w:left="0" w:firstLine="0"/>
      </w:pPr>
    </w:lvl>
    <w:lvl w:ilvl="1" w:tplc="04100019">
      <w:start w:val="1"/>
      <w:numFmt w:val="lowerLetter"/>
      <w:lvlText w:val="%2."/>
      <w:lvlJc w:val="left"/>
      <w:pPr>
        <w:ind w:left="1093" w:hanging="360"/>
      </w:pPr>
    </w:lvl>
    <w:lvl w:ilvl="2" w:tplc="0410001B">
      <w:start w:val="1"/>
      <w:numFmt w:val="lowerRoman"/>
      <w:lvlText w:val="%3."/>
      <w:lvlJc w:val="right"/>
      <w:pPr>
        <w:ind w:left="1813" w:hanging="180"/>
      </w:pPr>
    </w:lvl>
    <w:lvl w:ilvl="3" w:tplc="0410000F">
      <w:start w:val="1"/>
      <w:numFmt w:val="decimal"/>
      <w:lvlText w:val="%4."/>
      <w:lvlJc w:val="left"/>
      <w:pPr>
        <w:ind w:left="2533" w:hanging="360"/>
      </w:pPr>
    </w:lvl>
    <w:lvl w:ilvl="4" w:tplc="04100019">
      <w:start w:val="1"/>
      <w:numFmt w:val="lowerLetter"/>
      <w:lvlText w:val="%5."/>
      <w:lvlJc w:val="left"/>
      <w:pPr>
        <w:ind w:left="3253" w:hanging="360"/>
      </w:pPr>
    </w:lvl>
    <w:lvl w:ilvl="5" w:tplc="0410001B">
      <w:start w:val="1"/>
      <w:numFmt w:val="lowerRoman"/>
      <w:lvlText w:val="%6."/>
      <w:lvlJc w:val="right"/>
      <w:pPr>
        <w:ind w:left="3973" w:hanging="180"/>
      </w:pPr>
    </w:lvl>
    <w:lvl w:ilvl="6" w:tplc="0410000F">
      <w:start w:val="1"/>
      <w:numFmt w:val="decimal"/>
      <w:lvlText w:val="%7."/>
      <w:lvlJc w:val="left"/>
      <w:pPr>
        <w:ind w:left="4693" w:hanging="360"/>
      </w:pPr>
    </w:lvl>
    <w:lvl w:ilvl="7" w:tplc="04100019">
      <w:start w:val="1"/>
      <w:numFmt w:val="lowerLetter"/>
      <w:lvlText w:val="%8."/>
      <w:lvlJc w:val="left"/>
      <w:pPr>
        <w:ind w:left="5413" w:hanging="360"/>
      </w:pPr>
    </w:lvl>
    <w:lvl w:ilvl="8" w:tplc="0410001B">
      <w:start w:val="1"/>
      <w:numFmt w:val="lowerRoman"/>
      <w:lvlText w:val="%9."/>
      <w:lvlJc w:val="right"/>
      <w:pPr>
        <w:ind w:left="6133" w:hanging="180"/>
      </w:pPr>
    </w:lvl>
  </w:abstractNum>
  <w:abstractNum w:abstractNumId="4" w15:restartNumberingAfterBreak="0">
    <w:nsid w:val="2C114759"/>
    <w:multiLevelType w:val="hybridMultilevel"/>
    <w:tmpl w:val="82F468CA"/>
    <w:lvl w:ilvl="0" w:tplc="C81C9246">
      <w:start w:val="1"/>
      <w:numFmt w:val="bullet"/>
      <w:lvlText w:val="-"/>
      <w:lvlJc w:val="left"/>
      <w:pPr>
        <w:ind w:left="0" w:firstLine="0"/>
      </w:pPr>
      <w:rPr>
        <w:rFonts w:ascii="Courier New" w:hAnsi="Courier New" w:hint="default"/>
      </w:rPr>
    </w:lvl>
    <w:lvl w:ilvl="1" w:tplc="FFFFFFFF">
      <w:start w:val="1"/>
      <w:numFmt w:val="lowerLetter"/>
      <w:lvlText w:val="%2."/>
      <w:lvlJc w:val="left"/>
      <w:pPr>
        <w:ind w:left="1093" w:hanging="360"/>
      </w:pPr>
    </w:lvl>
    <w:lvl w:ilvl="2" w:tplc="FFFFFFFF">
      <w:start w:val="1"/>
      <w:numFmt w:val="lowerRoman"/>
      <w:lvlText w:val="%3."/>
      <w:lvlJc w:val="right"/>
      <w:pPr>
        <w:ind w:left="1813" w:hanging="180"/>
      </w:pPr>
    </w:lvl>
    <w:lvl w:ilvl="3" w:tplc="FFFFFFFF">
      <w:start w:val="1"/>
      <w:numFmt w:val="decimal"/>
      <w:lvlText w:val="%4."/>
      <w:lvlJc w:val="left"/>
      <w:pPr>
        <w:ind w:left="2533" w:hanging="360"/>
      </w:pPr>
    </w:lvl>
    <w:lvl w:ilvl="4" w:tplc="FFFFFFFF">
      <w:start w:val="1"/>
      <w:numFmt w:val="lowerLetter"/>
      <w:lvlText w:val="%5."/>
      <w:lvlJc w:val="left"/>
      <w:pPr>
        <w:ind w:left="3253" w:hanging="360"/>
      </w:pPr>
    </w:lvl>
    <w:lvl w:ilvl="5" w:tplc="FFFFFFFF">
      <w:start w:val="1"/>
      <w:numFmt w:val="lowerRoman"/>
      <w:lvlText w:val="%6."/>
      <w:lvlJc w:val="right"/>
      <w:pPr>
        <w:ind w:left="3973" w:hanging="180"/>
      </w:pPr>
    </w:lvl>
    <w:lvl w:ilvl="6" w:tplc="FFFFFFFF">
      <w:start w:val="1"/>
      <w:numFmt w:val="decimal"/>
      <w:lvlText w:val="%7."/>
      <w:lvlJc w:val="left"/>
      <w:pPr>
        <w:ind w:left="4693" w:hanging="360"/>
      </w:pPr>
    </w:lvl>
    <w:lvl w:ilvl="7" w:tplc="FFFFFFFF">
      <w:start w:val="1"/>
      <w:numFmt w:val="lowerLetter"/>
      <w:lvlText w:val="%8."/>
      <w:lvlJc w:val="left"/>
      <w:pPr>
        <w:ind w:left="5413" w:hanging="360"/>
      </w:pPr>
    </w:lvl>
    <w:lvl w:ilvl="8" w:tplc="FFFFFFFF">
      <w:start w:val="1"/>
      <w:numFmt w:val="lowerRoman"/>
      <w:lvlText w:val="%9."/>
      <w:lvlJc w:val="right"/>
      <w:pPr>
        <w:ind w:left="6133" w:hanging="180"/>
      </w:pPr>
    </w:lvl>
  </w:abstractNum>
  <w:abstractNum w:abstractNumId="5" w15:restartNumberingAfterBreak="0">
    <w:nsid w:val="400013B0"/>
    <w:multiLevelType w:val="hybridMultilevel"/>
    <w:tmpl w:val="D36C70C6"/>
    <w:lvl w:ilvl="0" w:tplc="D9CE64DE">
      <w:numFmt w:val="bullet"/>
      <w:lvlText w:val="-"/>
      <w:lvlJc w:val="left"/>
      <w:pPr>
        <w:ind w:left="496" w:hanging="140"/>
      </w:pPr>
      <w:rPr>
        <w:rFonts w:ascii="Times New Roman" w:eastAsia="Times New Roman" w:hAnsi="Times New Roman" w:cs="Times New Roman" w:hint="default"/>
        <w:w w:val="99"/>
        <w:sz w:val="24"/>
        <w:szCs w:val="24"/>
        <w:lang w:val="it-IT" w:eastAsia="en-US" w:bidi="ar-SA"/>
      </w:rPr>
    </w:lvl>
    <w:lvl w:ilvl="1" w:tplc="088E8E12">
      <w:numFmt w:val="bullet"/>
      <w:lvlText w:val="•"/>
      <w:lvlJc w:val="left"/>
      <w:pPr>
        <w:ind w:left="1458" w:hanging="140"/>
      </w:pPr>
      <w:rPr>
        <w:rFonts w:hint="default"/>
        <w:lang w:val="it-IT" w:eastAsia="en-US" w:bidi="ar-SA"/>
      </w:rPr>
    </w:lvl>
    <w:lvl w:ilvl="2" w:tplc="E384EBDC">
      <w:numFmt w:val="bullet"/>
      <w:lvlText w:val="•"/>
      <w:lvlJc w:val="left"/>
      <w:pPr>
        <w:ind w:left="2417" w:hanging="140"/>
      </w:pPr>
      <w:rPr>
        <w:rFonts w:hint="default"/>
        <w:lang w:val="it-IT" w:eastAsia="en-US" w:bidi="ar-SA"/>
      </w:rPr>
    </w:lvl>
    <w:lvl w:ilvl="3" w:tplc="1DEA0B0C">
      <w:numFmt w:val="bullet"/>
      <w:lvlText w:val="•"/>
      <w:lvlJc w:val="left"/>
      <w:pPr>
        <w:ind w:left="3375" w:hanging="140"/>
      </w:pPr>
      <w:rPr>
        <w:rFonts w:hint="default"/>
        <w:lang w:val="it-IT" w:eastAsia="en-US" w:bidi="ar-SA"/>
      </w:rPr>
    </w:lvl>
    <w:lvl w:ilvl="4" w:tplc="2624AC9C">
      <w:numFmt w:val="bullet"/>
      <w:lvlText w:val="•"/>
      <w:lvlJc w:val="left"/>
      <w:pPr>
        <w:ind w:left="4334" w:hanging="140"/>
      </w:pPr>
      <w:rPr>
        <w:rFonts w:hint="default"/>
        <w:lang w:val="it-IT" w:eastAsia="en-US" w:bidi="ar-SA"/>
      </w:rPr>
    </w:lvl>
    <w:lvl w:ilvl="5" w:tplc="6CC09984">
      <w:numFmt w:val="bullet"/>
      <w:lvlText w:val="•"/>
      <w:lvlJc w:val="left"/>
      <w:pPr>
        <w:ind w:left="5293" w:hanging="140"/>
      </w:pPr>
      <w:rPr>
        <w:rFonts w:hint="default"/>
        <w:lang w:val="it-IT" w:eastAsia="en-US" w:bidi="ar-SA"/>
      </w:rPr>
    </w:lvl>
    <w:lvl w:ilvl="6" w:tplc="065688B4">
      <w:numFmt w:val="bullet"/>
      <w:lvlText w:val="•"/>
      <w:lvlJc w:val="left"/>
      <w:pPr>
        <w:ind w:left="6251" w:hanging="140"/>
      </w:pPr>
      <w:rPr>
        <w:rFonts w:hint="default"/>
        <w:lang w:val="it-IT" w:eastAsia="en-US" w:bidi="ar-SA"/>
      </w:rPr>
    </w:lvl>
    <w:lvl w:ilvl="7" w:tplc="0914AAC2">
      <w:numFmt w:val="bullet"/>
      <w:lvlText w:val="•"/>
      <w:lvlJc w:val="left"/>
      <w:pPr>
        <w:ind w:left="7210" w:hanging="140"/>
      </w:pPr>
      <w:rPr>
        <w:rFonts w:hint="default"/>
        <w:lang w:val="it-IT" w:eastAsia="en-US" w:bidi="ar-SA"/>
      </w:rPr>
    </w:lvl>
    <w:lvl w:ilvl="8" w:tplc="69F20104">
      <w:numFmt w:val="bullet"/>
      <w:lvlText w:val="•"/>
      <w:lvlJc w:val="left"/>
      <w:pPr>
        <w:ind w:left="8169" w:hanging="140"/>
      </w:pPr>
      <w:rPr>
        <w:rFonts w:hint="default"/>
        <w:lang w:val="it-IT" w:eastAsia="en-US" w:bidi="ar-SA"/>
      </w:rPr>
    </w:lvl>
  </w:abstractNum>
  <w:num w:numId="1" w16cid:durableId="272633723">
    <w:abstractNumId w:val="2"/>
  </w:num>
  <w:num w:numId="2" w16cid:durableId="1971354954">
    <w:abstractNumId w:val="5"/>
  </w:num>
  <w:num w:numId="3" w16cid:durableId="646667136">
    <w:abstractNumId w:val="1"/>
  </w:num>
  <w:num w:numId="4" w16cid:durableId="108821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6636616">
    <w:abstractNumId w:val="4"/>
  </w:num>
  <w:num w:numId="6" w16cid:durableId="9400648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zia Serini">
    <w15:presenceInfo w15:providerId="AD" w15:userId="S-1-5-21-2025429265-1580436667-682003330-5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589"/>
    <w:rsid w:val="00000B05"/>
    <w:rsid w:val="00026324"/>
    <w:rsid w:val="00047B9F"/>
    <w:rsid w:val="000E1BC6"/>
    <w:rsid w:val="00111BAD"/>
    <w:rsid w:val="00150452"/>
    <w:rsid w:val="00156589"/>
    <w:rsid w:val="001E70B8"/>
    <w:rsid w:val="003553DF"/>
    <w:rsid w:val="004063EE"/>
    <w:rsid w:val="004203AF"/>
    <w:rsid w:val="00462FF8"/>
    <w:rsid w:val="004C3B09"/>
    <w:rsid w:val="004C48B0"/>
    <w:rsid w:val="00537F98"/>
    <w:rsid w:val="00547A68"/>
    <w:rsid w:val="00615F5C"/>
    <w:rsid w:val="00623579"/>
    <w:rsid w:val="007443F5"/>
    <w:rsid w:val="00754030"/>
    <w:rsid w:val="00772E1B"/>
    <w:rsid w:val="007E58ED"/>
    <w:rsid w:val="0082168E"/>
    <w:rsid w:val="00847A34"/>
    <w:rsid w:val="00882DAB"/>
    <w:rsid w:val="008A2736"/>
    <w:rsid w:val="008D7065"/>
    <w:rsid w:val="00903277"/>
    <w:rsid w:val="00914E11"/>
    <w:rsid w:val="009409BD"/>
    <w:rsid w:val="00971144"/>
    <w:rsid w:val="009E3082"/>
    <w:rsid w:val="00A03E7F"/>
    <w:rsid w:val="00A37F9F"/>
    <w:rsid w:val="00A45615"/>
    <w:rsid w:val="00C10976"/>
    <w:rsid w:val="00C53D36"/>
    <w:rsid w:val="00C853CE"/>
    <w:rsid w:val="00CB3D61"/>
    <w:rsid w:val="00CC525F"/>
    <w:rsid w:val="00D351CC"/>
    <w:rsid w:val="00D61C28"/>
    <w:rsid w:val="00D918E7"/>
    <w:rsid w:val="00E06E89"/>
    <w:rsid w:val="00E22781"/>
    <w:rsid w:val="00E411FD"/>
    <w:rsid w:val="00E737B6"/>
    <w:rsid w:val="00F83954"/>
    <w:rsid w:val="00F94DF2"/>
    <w:rsid w:val="00FC0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F274"/>
  <w15:docId w15:val="{649E8A56-DAF7-45CC-82F2-A4354E453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2156"/>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96"/>
      <w:jc w:val="both"/>
    </w:pPr>
    <w:rPr>
      <w:sz w:val="24"/>
      <w:szCs w:val="24"/>
    </w:rPr>
  </w:style>
  <w:style w:type="paragraph" w:styleId="Paragrafoelenco">
    <w:name w:val="List Paragraph"/>
    <w:basedOn w:val="Normale"/>
    <w:link w:val="ParagrafoelencoCarattere"/>
    <w:uiPriority w:val="34"/>
    <w:qFormat/>
    <w:pPr>
      <w:ind w:left="496" w:hanging="284"/>
      <w:jc w:val="both"/>
    </w:pPr>
  </w:style>
  <w:style w:type="paragraph" w:customStyle="1" w:styleId="TableParagraph">
    <w:name w:val="Table Paragraph"/>
    <w:basedOn w:val="Normale"/>
    <w:uiPriority w:val="1"/>
    <w:qFormat/>
  </w:style>
  <w:style w:type="paragraph" w:customStyle="1" w:styleId="Default">
    <w:name w:val="Default"/>
    <w:rsid w:val="00E06E89"/>
    <w:pPr>
      <w:widowControl/>
      <w:adjustRightInd w:val="0"/>
    </w:pPr>
    <w:rPr>
      <w:rFonts w:ascii="Calibri" w:hAnsi="Calibri" w:cs="Calibri"/>
      <w:color w:val="000000"/>
      <w:sz w:val="24"/>
      <w:szCs w:val="24"/>
      <w:lang w:val="it-IT"/>
    </w:rPr>
  </w:style>
  <w:style w:type="character" w:customStyle="1" w:styleId="ParagrafoelencoCarattere">
    <w:name w:val="Paragrafo elenco Carattere"/>
    <w:link w:val="Paragrafoelenco"/>
    <w:uiPriority w:val="34"/>
    <w:locked/>
    <w:rsid w:val="00E06E89"/>
    <w:rPr>
      <w:rFonts w:ascii="Times New Roman" w:eastAsia="Times New Roman" w:hAnsi="Times New Roman" w:cs="Times New Roman"/>
      <w:lang w:val="it-IT"/>
    </w:rPr>
  </w:style>
  <w:style w:type="character" w:styleId="Rimandocommento">
    <w:name w:val="annotation reference"/>
    <w:basedOn w:val="Carpredefinitoparagrafo"/>
    <w:uiPriority w:val="99"/>
    <w:semiHidden/>
    <w:unhideWhenUsed/>
    <w:rsid w:val="00026324"/>
    <w:rPr>
      <w:sz w:val="16"/>
      <w:szCs w:val="16"/>
    </w:rPr>
  </w:style>
  <w:style w:type="paragraph" w:styleId="Testocommento">
    <w:name w:val="annotation text"/>
    <w:basedOn w:val="Normale"/>
    <w:link w:val="TestocommentoCarattere"/>
    <w:uiPriority w:val="99"/>
    <w:semiHidden/>
    <w:unhideWhenUsed/>
    <w:rsid w:val="00026324"/>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TestocommentoCarattere">
    <w:name w:val="Testo commento Carattere"/>
    <w:basedOn w:val="Carpredefinitoparagrafo"/>
    <w:link w:val="Testocommento"/>
    <w:uiPriority w:val="99"/>
    <w:semiHidden/>
    <w:rsid w:val="00026324"/>
    <w:rPr>
      <w:kern w:val="2"/>
      <w:sz w:val="20"/>
      <w:szCs w:val="20"/>
      <w:lang w:val="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1492</Words>
  <Characters>8505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Allegato 1</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creator>Associazione G.A.L. Ternano</dc:creator>
  <cp:lastModifiedBy>GAL TERNANO</cp:lastModifiedBy>
  <cp:revision>15</cp:revision>
  <dcterms:created xsi:type="dcterms:W3CDTF">2025-05-05T07:20:00Z</dcterms:created>
  <dcterms:modified xsi:type="dcterms:W3CDTF">2026-08-11T07:13:00Z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2022-04-06T00:00:00Z</vt:filetime>
  </property>
  <property fmtid="{D5CDD505-2E9C-101B-9397-08002B2CF9AE}" pid="3" name="Creator">
    <vt:lpwstr>Microsoft® Word 2013</vt:lpwstr>
  </property>
  <property fmtid="{D5CDD505-2E9C-101B-9397-08002B2CF9AE}" pid="4" name="LastSaved">
    <vt:filetime>2022-06-28T00:00:00Z</vt:filetime>
  </property>
</Properties>
</file>