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371121" w:rsidRPr="00952A78" w14:paraId="3DDB1D11" w14:textId="77777777" w:rsidTr="00BF1AE7">
        <w:tc>
          <w:tcPr>
            <w:tcW w:w="9628" w:type="dxa"/>
          </w:tcPr>
          <w:p w14:paraId="0B2FA50A" w14:textId="47272467" w:rsidR="00371121" w:rsidRPr="00952A78" w:rsidRDefault="00371121" w:rsidP="00952A78">
            <w:pPr>
              <w:jc w:val="center"/>
              <w:rPr>
                <w:rFonts w:ascii="Book Antiqua" w:hAnsi="Book Antiqua"/>
                <w:b/>
                <w:sz w:val="24"/>
                <w:szCs w:val="24"/>
                <w:highlight w:val="lightGray"/>
              </w:rPr>
            </w:pPr>
            <w:r>
              <w:rPr>
                <w:rFonts w:ascii="Book Antiqua" w:hAnsi="Book Antiqua"/>
                <w:b/>
                <w:sz w:val="24"/>
                <w:szCs w:val="24"/>
                <w:highlight w:val="lightGray"/>
              </w:rPr>
              <w:t xml:space="preserve">ALLEGATO </w:t>
            </w:r>
            <w:r w:rsidR="0078787F">
              <w:rPr>
                <w:rFonts w:ascii="Book Antiqua" w:hAnsi="Book Antiqua"/>
                <w:b/>
                <w:sz w:val="24"/>
                <w:szCs w:val="24"/>
                <w:highlight w:val="lightGray"/>
              </w:rPr>
              <w:t>4 BANDO 19.2.1.1. IV EDIZIONE RISERVA SNAI VALNERINA</w:t>
            </w:r>
          </w:p>
        </w:tc>
      </w:tr>
      <w:tr w:rsidR="00BF1AE7" w:rsidRPr="00952A78" w14:paraId="71558CA1" w14:textId="77777777" w:rsidTr="00BF1AE7">
        <w:tc>
          <w:tcPr>
            <w:tcW w:w="9628" w:type="dxa"/>
          </w:tcPr>
          <w:p w14:paraId="6E69F128" w14:textId="77777777" w:rsidR="00BF1AE7" w:rsidRPr="00952A78" w:rsidRDefault="00BF1AE7" w:rsidP="00952A78">
            <w:pPr>
              <w:jc w:val="center"/>
              <w:rPr>
                <w:rFonts w:ascii="Book Antiqua" w:hAnsi="Book Antiqua"/>
                <w:b/>
                <w:sz w:val="24"/>
                <w:szCs w:val="24"/>
              </w:rPr>
            </w:pPr>
            <w:r w:rsidRPr="00952A78">
              <w:rPr>
                <w:rFonts w:ascii="Book Antiqua" w:hAnsi="Book Antiqua"/>
                <w:b/>
                <w:sz w:val="24"/>
                <w:szCs w:val="24"/>
                <w:highlight w:val="lightGray"/>
              </w:rPr>
              <w:t xml:space="preserve">NOTE TECNICHE PER LA RICHIESTA DI VARIANTI – MISURA 19.2. </w:t>
            </w:r>
          </w:p>
        </w:tc>
      </w:tr>
    </w:tbl>
    <w:p w14:paraId="7A00FB7D" w14:textId="77777777" w:rsidR="00B225F2" w:rsidRPr="00952A78" w:rsidRDefault="00B225F2">
      <w:pPr>
        <w:rPr>
          <w:rFonts w:ascii="Book Antiqua" w:hAnsi="Book Antiqua"/>
          <w:sz w:val="24"/>
          <w:szCs w:val="24"/>
        </w:rPr>
      </w:pPr>
    </w:p>
    <w:p w14:paraId="12BCE61F"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Lettera di richiesta</w:t>
      </w:r>
      <w:r w:rsidR="0003308F">
        <w:rPr>
          <w:rFonts w:ascii="Book Antiqua" w:hAnsi="Book Antiqua"/>
          <w:sz w:val="24"/>
          <w:szCs w:val="24"/>
        </w:rPr>
        <w:t>.</w:t>
      </w:r>
    </w:p>
    <w:p w14:paraId="73D4E28A" w14:textId="3546D0A1" w:rsidR="00952A78" w:rsidRPr="00580D4D"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 xml:space="preserve">Domanda di variante alla domanda di sostegno </w:t>
      </w:r>
      <w:r w:rsidRPr="0003308F">
        <w:rPr>
          <w:rFonts w:ascii="Book Antiqua" w:hAnsi="Book Antiqua"/>
          <w:b/>
          <w:sz w:val="24"/>
          <w:szCs w:val="24"/>
          <w:u w:val="single"/>
        </w:rPr>
        <w:t xml:space="preserve">rilasciata da </w:t>
      </w:r>
      <w:r w:rsidR="0003308F" w:rsidRPr="0003308F">
        <w:rPr>
          <w:rFonts w:ascii="Book Antiqua" w:hAnsi="Book Antiqua"/>
          <w:b/>
          <w:sz w:val="24"/>
          <w:szCs w:val="24"/>
          <w:u w:val="single"/>
        </w:rPr>
        <w:t xml:space="preserve">portale </w:t>
      </w:r>
      <w:r w:rsidRPr="0003308F">
        <w:rPr>
          <w:rFonts w:ascii="Book Antiqua" w:hAnsi="Book Antiqua"/>
          <w:b/>
          <w:sz w:val="24"/>
          <w:szCs w:val="24"/>
          <w:u w:val="single"/>
        </w:rPr>
        <w:t>SIAN</w:t>
      </w:r>
      <w:r w:rsidR="007944B0">
        <w:rPr>
          <w:rFonts w:ascii="Book Antiqua" w:hAnsi="Book Antiqua"/>
          <w:sz w:val="24"/>
          <w:szCs w:val="24"/>
        </w:rPr>
        <w:t xml:space="preserve"> </w:t>
      </w:r>
      <w:r w:rsidR="00DE2CFF">
        <w:rPr>
          <w:rFonts w:ascii="Book Antiqua" w:hAnsi="Book Antiqua"/>
          <w:sz w:val="24"/>
          <w:szCs w:val="24"/>
        </w:rPr>
        <w:t>timbrata e firmata con allegato</w:t>
      </w:r>
      <w:r w:rsidR="007944B0">
        <w:rPr>
          <w:rFonts w:ascii="Book Antiqua" w:hAnsi="Book Antiqua"/>
          <w:sz w:val="24"/>
          <w:szCs w:val="24"/>
        </w:rPr>
        <w:t xml:space="preserve"> </w:t>
      </w:r>
      <w:r w:rsidR="007944B0" w:rsidRPr="00580D4D">
        <w:rPr>
          <w:rFonts w:ascii="Book Antiqua" w:hAnsi="Book Antiqua"/>
          <w:sz w:val="24"/>
          <w:szCs w:val="24"/>
        </w:rPr>
        <w:t>documento di identità</w:t>
      </w:r>
      <w:r w:rsidR="00DE2CFF">
        <w:rPr>
          <w:rFonts w:ascii="Book Antiqua" w:hAnsi="Book Antiqua"/>
          <w:sz w:val="24"/>
          <w:szCs w:val="24"/>
        </w:rPr>
        <w:t xml:space="preserve"> del legale rappresentante</w:t>
      </w:r>
      <w:r w:rsidR="0003308F">
        <w:rPr>
          <w:rFonts w:ascii="Book Antiqua" w:hAnsi="Book Antiqua"/>
          <w:sz w:val="24"/>
          <w:szCs w:val="24"/>
        </w:rPr>
        <w:t>.</w:t>
      </w:r>
    </w:p>
    <w:p w14:paraId="4903B993" w14:textId="58A9450A"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Perizia di variante con relazione e relativi allega</w:t>
      </w:r>
      <w:r>
        <w:rPr>
          <w:rFonts w:ascii="Book Antiqua" w:hAnsi="Book Antiqua"/>
          <w:sz w:val="24"/>
          <w:szCs w:val="24"/>
        </w:rPr>
        <w:t>ti (computo metrico di variante, elaborati grafici, </w:t>
      </w:r>
      <w:r w:rsidRPr="00952A78">
        <w:rPr>
          <w:rFonts w:ascii="Book Antiqua" w:hAnsi="Book Antiqua"/>
          <w:sz w:val="24"/>
          <w:szCs w:val="24"/>
        </w:rPr>
        <w:t>etc)</w:t>
      </w:r>
      <w:r w:rsidR="0003308F">
        <w:rPr>
          <w:rFonts w:ascii="Book Antiqua" w:hAnsi="Book Antiqua"/>
          <w:sz w:val="24"/>
          <w:szCs w:val="24"/>
        </w:rPr>
        <w:t>.</w:t>
      </w:r>
      <w:r w:rsidRPr="00952A78">
        <w:rPr>
          <w:rFonts w:ascii="Book Antiqua" w:hAnsi="Book Antiqua"/>
          <w:sz w:val="24"/>
          <w:szCs w:val="24"/>
        </w:rPr>
        <w:t xml:space="preserve"> </w:t>
      </w:r>
      <w:r w:rsidR="000514D8">
        <w:rPr>
          <w:rFonts w:ascii="Book Antiqua" w:hAnsi="Book Antiqua"/>
          <w:sz w:val="24"/>
          <w:szCs w:val="24"/>
        </w:rPr>
        <w:t>NB: utilizzare elenco prezzi</w:t>
      </w:r>
      <w:r w:rsidR="00F85D34">
        <w:rPr>
          <w:rFonts w:ascii="Book Antiqua" w:hAnsi="Book Antiqua"/>
          <w:sz w:val="24"/>
          <w:szCs w:val="24"/>
        </w:rPr>
        <w:t xml:space="preserve"> Regione Umbria</w:t>
      </w:r>
      <w:r w:rsidR="000514D8">
        <w:rPr>
          <w:rFonts w:ascii="Book Antiqua" w:hAnsi="Book Antiqua"/>
          <w:sz w:val="24"/>
          <w:szCs w:val="24"/>
        </w:rPr>
        <w:t xml:space="preserve"> vigente alla data di presentazione della domanda di sostegno.</w:t>
      </w:r>
    </w:p>
    <w:p w14:paraId="2EF3168B"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Nuovo quadro economico</w:t>
      </w:r>
      <w:r w:rsidR="0003308F">
        <w:rPr>
          <w:rFonts w:ascii="Book Antiqua" w:hAnsi="Book Antiqua"/>
          <w:sz w:val="24"/>
          <w:szCs w:val="24"/>
        </w:rPr>
        <w:t>.</w:t>
      </w:r>
    </w:p>
    <w:p w14:paraId="3EB499AE"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Quadro di confronto</w:t>
      </w:r>
      <w:r w:rsidR="0003308F">
        <w:rPr>
          <w:rFonts w:ascii="Book Antiqua" w:hAnsi="Book Antiqua"/>
          <w:sz w:val="24"/>
          <w:szCs w:val="24"/>
        </w:rPr>
        <w:t>.</w:t>
      </w:r>
    </w:p>
    <w:p w14:paraId="3178711E" w14:textId="5296985B"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Eventuali preventivi per forniture /servizi o NP presenti sul computo metrico</w:t>
      </w:r>
      <w:r w:rsidR="000514D8">
        <w:rPr>
          <w:rFonts w:ascii="Book Antiqua" w:hAnsi="Book Antiqua"/>
          <w:sz w:val="24"/>
          <w:szCs w:val="24"/>
        </w:rPr>
        <w:t xml:space="preserve"> (effettuare confronto minimo n.3 ditte in concorrenza</w:t>
      </w:r>
      <w:r w:rsidR="003847AD">
        <w:rPr>
          <w:rFonts w:ascii="Book Antiqua" w:hAnsi="Book Antiqua"/>
          <w:sz w:val="24"/>
          <w:szCs w:val="24"/>
        </w:rPr>
        <w:t xml:space="preserve"> tramite </w:t>
      </w:r>
      <w:r w:rsidR="003847AD" w:rsidRPr="003847AD">
        <w:rPr>
          <w:rFonts w:ascii="Book Antiqua" w:hAnsi="Book Antiqua"/>
          <w:sz w:val="24"/>
          <w:szCs w:val="24"/>
        </w:rPr>
        <w:t>sistema di Gestione e Consultazione preventivi presente sull’applicativo SIAN</w:t>
      </w:r>
      <w:r w:rsidR="000514D8">
        <w:rPr>
          <w:rFonts w:ascii="Book Antiqua" w:hAnsi="Book Antiqua"/>
          <w:sz w:val="24"/>
          <w:szCs w:val="24"/>
        </w:rPr>
        <w:t>)</w:t>
      </w:r>
      <w:r w:rsidR="0003308F">
        <w:rPr>
          <w:rFonts w:ascii="Book Antiqua" w:hAnsi="Book Antiqua"/>
          <w:sz w:val="24"/>
          <w:szCs w:val="24"/>
        </w:rPr>
        <w:t>.</w:t>
      </w:r>
    </w:p>
    <w:p w14:paraId="74985B9F"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Relazione tecnica, sottos</w:t>
      </w:r>
      <w:r w:rsidR="0003308F">
        <w:rPr>
          <w:rFonts w:ascii="Book Antiqua" w:hAnsi="Book Antiqua"/>
          <w:sz w:val="24"/>
          <w:szCs w:val="24"/>
        </w:rPr>
        <w:t>critta dal direttore dei lavori.</w:t>
      </w:r>
    </w:p>
    <w:p w14:paraId="13FFC6CB" w14:textId="3A3E3FE8" w:rsidR="00952A78" w:rsidRPr="008009BB" w:rsidRDefault="00952A78" w:rsidP="008009BB">
      <w:pPr>
        <w:pStyle w:val="Paragrafoelenco"/>
        <w:numPr>
          <w:ilvl w:val="0"/>
          <w:numId w:val="1"/>
        </w:numPr>
        <w:jc w:val="both"/>
        <w:rPr>
          <w:rFonts w:ascii="Book Antiqua" w:hAnsi="Book Antiqua"/>
          <w:sz w:val="24"/>
          <w:szCs w:val="24"/>
        </w:rPr>
      </w:pPr>
      <w:r w:rsidRPr="00952A78">
        <w:rPr>
          <w:rFonts w:ascii="Book Antiqua" w:hAnsi="Book Antiqua"/>
          <w:sz w:val="24"/>
          <w:szCs w:val="24"/>
        </w:rPr>
        <w:t>Autorizzazione del RUP</w:t>
      </w:r>
      <w:r w:rsidR="000B0630">
        <w:rPr>
          <w:rFonts w:ascii="Book Antiqua" w:hAnsi="Book Antiqua"/>
          <w:sz w:val="24"/>
          <w:szCs w:val="24"/>
        </w:rPr>
        <w:t xml:space="preserve"> </w:t>
      </w:r>
      <w:r w:rsidR="000B0630" w:rsidRPr="008009BB">
        <w:rPr>
          <w:rFonts w:ascii="Book Antiqua" w:hAnsi="Book Antiqua"/>
          <w:sz w:val="24"/>
          <w:szCs w:val="24"/>
        </w:rPr>
        <w:t xml:space="preserve">ai sensi dell’art.106 comma 1 del </w:t>
      </w:r>
      <w:r w:rsidR="00684E73">
        <w:rPr>
          <w:rFonts w:ascii="Book Antiqua" w:hAnsi="Book Antiqua"/>
          <w:sz w:val="24"/>
          <w:szCs w:val="24"/>
        </w:rPr>
        <w:t>D.L</w:t>
      </w:r>
      <w:r w:rsidR="000B0630" w:rsidRPr="008009BB">
        <w:rPr>
          <w:rFonts w:ascii="Book Antiqua" w:hAnsi="Book Antiqua"/>
          <w:sz w:val="24"/>
          <w:szCs w:val="24"/>
        </w:rPr>
        <w:t>gs.</w:t>
      </w:r>
      <w:r w:rsidR="00684E73">
        <w:rPr>
          <w:rFonts w:ascii="Book Antiqua" w:hAnsi="Book Antiqua"/>
          <w:sz w:val="24"/>
          <w:szCs w:val="24"/>
        </w:rPr>
        <w:t xml:space="preserve"> </w:t>
      </w:r>
      <w:r w:rsidR="000B0630" w:rsidRPr="008009BB">
        <w:rPr>
          <w:rFonts w:ascii="Book Antiqua" w:hAnsi="Book Antiqua"/>
          <w:sz w:val="24"/>
          <w:szCs w:val="24"/>
        </w:rPr>
        <w:t>50/16 e s.m.i..</w:t>
      </w:r>
    </w:p>
    <w:p w14:paraId="567A201A"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Atto di approvazione da parte dell’organo competente o atto equivalente</w:t>
      </w:r>
      <w:r w:rsidR="0003308F">
        <w:rPr>
          <w:rFonts w:ascii="Book Antiqua" w:hAnsi="Book Antiqua"/>
          <w:sz w:val="24"/>
          <w:szCs w:val="24"/>
        </w:rPr>
        <w:t>.</w:t>
      </w:r>
    </w:p>
    <w:p w14:paraId="262E74CA"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Atto di sottomissione</w:t>
      </w:r>
      <w:r w:rsidR="0003308F">
        <w:rPr>
          <w:rFonts w:ascii="Book Antiqua" w:hAnsi="Book Antiqua"/>
          <w:sz w:val="24"/>
          <w:szCs w:val="24"/>
        </w:rPr>
        <w:t>.</w:t>
      </w:r>
    </w:p>
    <w:p w14:paraId="5F434013" w14:textId="73A45FC9"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Dichiarazione ai sensi del DPR 445/2000 in cui si riporta che  “la variante……………………………….. cosi’ come approvata………………………………………………..non modifica il punteggio ottenuto dal Comune di _______________ in merito al progetto  “ _______________________________  approvato e finanziato con Deliberazione del GAL _________________    domanda di sostegno n.____________________________ ” par</w:t>
      </w:r>
      <w:r w:rsidR="00DE2CFF">
        <w:rPr>
          <w:rFonts w:ascii="Book Antiqua" w:hAnsi="Book Antiqua"/>
          <w:sz w:val="24"/>
          <w:szCs w:val="24"/>
        </w:rPr>
        <w:t>i</w:t>
      </w:r>
      <w:r w:rsidRPr="00952A78">
        <w:rPr>
          <w:rFonts w:ascii="Book Antiqua" w:hAnsi="Book Antiqua"/>
          <w:sz w:val="24"/>
          <w:szCs w:val="24"/>
        </w:rPr>
        <w:t xml:space="preserve"> a punti _______. </w:t>
      </w:r>
    </w:p>
    <w:p w14:paraId="31FDF8D0"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Attestazione della cantierabilità della variante con alle</w:t>
      </w:r>
      <w:r w:rsidR="00580D4D">
        <w:rPr>
          <w:rFonts w:ascii="Book Antiqua" w:hAnsi="Book Antiqua"/>
          <w:sz w:val="24"/>
          <w:szCs w:val="24"/>
        </w:rPr>
        <w:t>gate le relative autorizzazioni</w:t>
      </w:r>
      <w:r w:rsidRPr="00952A78">
        <w:rPr>
          <w:rFonts w:ascii="Book Antiqua" w:hAnsi="Book Antiqua"/>
          <w:sz w:val="24"/>
          <w:szCs w:val="24"/>
        </w:rPr>
        <w:t>.</w:t>
      </w:r>
    </w:p>
    <w:p w14:paraId="773F0A38" w14:textId="16FCF092"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Nel caso di attività senza titolo abilitativo, dichiarazione ai sensi del DPR 445/2000 a firma del D.L. o del beneficiario che la variante al progetto non determina necessita di titolo abilitativo e che la stessa è conforme agli strumenti urbanistici approvati ed ai regolamenti per l’attività edilizia vigente”</w:t>
      </w:r>
      <w:r w:rsidR="0003308F">
        <w:rPr>
          <w:rFonts w:ascii="Book Antiqua" w:hAnsi="Book Antiqua"/>
          <w:sz w:val="24"/>
          <w:szCs w:val="24"/>
        </w:rPr>
        <w:t>.</w:t>
      </w:r>
    </w:p>
    <w:p w14:paraId="4877EB32" w14:textId="00A5CC89" w:rsid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 xml:space="preserve">Dichiarazione ai sensi del DPR 445/2000 in cui si riporta che la variante non modifica la situazione relativa alle entrate nette per cui il progetto nel suo complesso non genererà entrate nette dopo il suo completamento. </w:t>
      </w:r>
    </w:p>
    <w:p w14:paraId="2EE9B16F" w14:textId="07482D35" w:rsidR="007B7549" w:rsidRDefault="007B7549" w:rsidP="00952A78">
      <w:pPr>
        <w:pStyle w:val="Paragrafoelenco"/>
        <w:numPr>
          <w:ilvl w:val="0"/>
          <w:numId w:val="1"/>
        </w:numPr>
        <w:jc w:val="both"/>
        <w:rPr>
          <w:rFonts w:ascii="Book Antiqua" w:hAnsi="Book Antiqua"/>
          <w:sz w:val="24"/>
          <w:szCs w:val="24"/>
        </w:rPr>
      </w:pPr>
      <w:r w:rsidRPr="007B7549">
        <w:rPr>
          <w:rFonts w:ascii="Book Antiqua" w:hAnsi="Book Antiqua"/>
          <w:sz w:val="24"/>
          <w:szCs w:val="24"/>
        </w:rPr>
        <w:t>Verifica delle spese tecniche ai sensi</w:t>
      </w:r>
      <w:r w:rsidR="008F56D2">
        <w:rPr>
          <w:rFonts w:ascii="Book Antiqua" w:hAnsi="Book Antiqua"/>
          <w:sz w:val="24"/>
          <w:szCs w:val="24"/>
        </w:rPr>
        <w:t xml:space="preserve"> del</w:t>
      </w:r>
      <w:r w:rsidRPr="007B7549">
        <w:rPr>
          <w:rFonts w:ascii="Book Antiqua" w:hAnsi="Book Antiqua"/>
          <w:sz w:val="24"/>
          <w:szCs w:val="24"/>
        </w:rPr>
        <w:t xml:space="preserve"> D.M. Giustizia 17 giugno 2016 o ai sensi del Decreto del Ministero della Giustizia 20 luglio 2012, n. 140</w:t>
      </w:r>
    </w:p>
    <w:p w14:paraId="3B86C9E3" w14:textId="77777777" w:rsidR="007944B0" w:rsidRPr="00580D4D" w:rsidRDefault="007944B0" w:rsidP="00952A78">
      <w:pPr>
        <w:pStyle w:val="Paragrafoelenco"/>
        <w:numPr>
          <w:ilvl w:val="0"/>
          <w:numId w:val="1"/>
        </w:numPr>
        <w:jc w:val="both"/>
        <w:rPr>
          <w:rFonts w:ascii="Book Antiqua" w:hAnsi="Book Antiqua"/>
          <w:sz w:val="24"/>
          <w:szCs w:val="24"/>
        </w:rPr>
      </w:pPr>
      <w:r w:rsidRPr="00580D4D">
        <w:rPr>
          <w:rFonts w:ascii="Book Antiqua" w:hAnsi="Book Antiqua"/>
          <w:sz w:val="24"/>
          <w:szCs w:val="24"/>
        </w:rPr>
        <w:t>Check list di autovalutazione appalti</w:t>
      </w:r>
      <w:r w:rsidR="0003308F">
        <w:rPr>
          <w:rFonts w:ascii="Book Antiqua" w:hAnsi="Book Antiqua"/>
          <w:sz w:val="24"/>
          <w:szCs w:val="24"/>
        </w:rPr>
        <w:t>.</w:t>
      </w:r>
    </w:p>
    <w:p w14:paraId="3CFBD272" w14:textId="77777777" w:rsidR="00952A78" w:rsidRDefault="00952A78" w:rsidP="00952A78">
      <w:pPr>
        <w:jc w:val="both"/>
      </w:pPr>
    </w:p>
    <w:p w14:paraId="23C5361C" w14:textId="77777777" w:rsidR="00952A78" w:rsidRDefault="00952A78" w:rsidP="00952A78">
      <w:pPr>
        <w:jc w:val="both"/>
      </w:pPr>
    </w:p>
    <w:p w14:paraId="5FB989B7" w14:textId="77777777" w:rsidR="00952A78" w:rsidRDefault="00952A78"/>
    <w:sectPr w:rsidR="00952A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347E"/>
    <w:multiLevelType w:val="hybridMultilevel"/>
    <w:tmpl w:val="B9A8E7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55B4FC2"/>
    <w:multiLevelType w:val="hybridMultilevel"/>
    <w:tmpl w:val="1E003026"/>
    <w:lvl w:ilvl="0" w:tplc="73A4F5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1038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69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41"/>
    <w:rsid w:val="0003308F"/>
    <w:rsid w:val="000514D8"/>
    <w:rsid w:val="000B0630"/>
    <w:rsid w:val="00371121"/>
    <w:rsid w:val="003847AD"/>
    <w:rsid w:val="0041674D"/>
    <w:rsid w:val="004E421F"/>
    <w:rsid w:val="00580D4D"/>
    <w:rsid w:val="00684E73"/>
    <w:rsid w:val="00727D05"/>
    <w:rsid w:val="0078787F"/>
    <w:rsid w:val="007944B0"/>
    <w:rsid w:val="007B7549"/>
    <w:rsid w:val="008009BB"/>
    <w:rsid w:val="008F56D2"/>
    <w:rsid w:val="00904615"/>
    <w:rsid w:val="00952A78"/>
    <w:rsid w:val="0099730F"/>
    <w:rsid w:val="00B225F2"/>
    <w:rsid w:val="00BC3D41"/>
    <w:rsid w:val="00BF1AE7"/>
    <w:rsid w:val="00DE2CFF"/>
    <w:rsid w:val="00E90310"/>
    <w:rsid w:val="00F85D34"/>
    <w:rsid w:val="00FA2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F95A"/>
  <w15:chartTrackingRefBased/>
  <w15:docId w15:val="{D41B689D-770F-439D-AFC9-F4F492A4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F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A2A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2AD6"/>
    <w:rPr>
      <w:rFonts w:ascii="Segoe UI" w:hAnsi="Segoe UI" w:cs="Segoe UI"/>
      <w:sz w:val="18"/>
      <w:szCs w:val="18"/>
    </w:rPr>
  </w:style>
  <w:style w:type="paragraph" w:styleId="Paragrafoelenco">
    <w:name w:val="List Paragraph"/>
    <w:basedOn w:val="Normale"/>
    <w:uiPriority w:val="34"/>
    <w:qFormat/>
    <w:rsid w:val="00952A78"/>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1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Pennazzi</dc:creator>
  <cp:keywords/>
  <dc:description/>
  <cp:lastModifiedBy>GAL TERNANO</cp:lastModifiedBy>
  <cp:revision>5</cp:revision>
  <cp:lastPrinted>2019-05-21T12:16:00Z</cp:lastPrinted>
  <dcterms:created xsi:type="dcterms:W3CDTF">2021-09-27T10:11:00Z</dcterms:created>
  <dcterms:modified xsi:type="dcterms:W3CDTF">2022-07-21T07:30:00Z</dcterms:modified>
</cp:coreProperties>
</file>