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8DD2" w14:textId="77777777" w:rsidR="00E56564" w:rsidRDefault="003B2DBC" w:rsidP="00E56564">
      <w:pPr>
        <w:jc w:val="right"/>
      </w:pPr>
      <w:r>
        <w:t>Allegato 2</w:t>
      </w:r>
    </w:p>
    <w:p w14:paraId="2D6F6CB5" w14:textId="0A6CE445" w:rsidR="00AB5EBE" w:rsidRDefault="00D674A2">
      <w:r>
        <w:t>Avviso pubblico azione  19.2</w:t>
      </w:r>
      <w:r w:rsidR="00AB5EBE">
        <w:t>.1.1. del PAL GAL Ternano “</w:t>
      </w:r>
      <w:r w:rsidR="00AB5EBE" w:rsidRPr="00AB5EBE">
        <w:t>RECUPERO DEI BENI CULTURALI MINORI AL FINE DELLA LORO CONSERVAZIONE E FRUIZIONE</w:t>
      </w:r>
      <w:r w:rsidR="00967F59">
        <w:t xml:space="preserve"> –</w:t>
      </w:r>
      <w:r w:rsidR="00AC728E">
        <w:t xml:space="preserve"> </w:t>
      </w:r>
      <w:r w:rsidR="00AC728E" w:rsidRPr="00AC728E">
        <w:t>IV edizione – RISERVA SNAI VALNERINA</w:t>
      </w:r>
      <w:r w:rsidR="00AB5EBE">
        <w:t>”</w:t>
      </w:r>
      <w:r w:rsidR="00E56564">
        <w:t>.</w:t>
      </w:r>
    </w:p>
    <w:p w14:paraId="22EE6655" w14:textId="77777777" w:rsidR="003D2FB5" w:rsidRDefault="003D2FB5"/>
    <w:p w14:paraId="6B13372C" w14:textId="14E4A72F" w:rsidR="00E56564" w:rsidRDefault="00E56564">
      <w:r>
        <w:t>PROGETTO:_________________________________________________________</w:t>
      </w:r>
    </w:p>
    <w:p w14:paraId="5B3888EC" w14:textId="77777777" w:rsidR="00E56564" w:rsidRDefault="00E56564">
      <w:r>
        <w:t>RICHIEDENTE I BENEFICI: ______________________________________________</w:t>
      </w:r>
    </w:p>
    <w:p w14:paraId="22E99BFB" w14:textId="77777777" w:rsidR="009C16D5" w:rsidRDefault="0060575E">
      <w:r>
        <w:t>INDIVIDUAZIONE DEL PREVENTIVO</w:t>
      </w:r>
      <w:r w:rsidR="00337FA9">
        <w:t xml:space="preserve"> </w:t>
      </w:r>
      <w:r>
        <w:t>DI SPESA RELATIVO ALLA FORNITURA/CONSULENZA DI:</w:t>
      </w:r>
    </w:p>
    <w:p w14:paraId="7711A247" w14:textId="77777777" w:rsidR="0060575E" w:rsidRDefault="00000000" w:rsidP="0060575E">
      <w:pPr>
        <w:tabs>
          <w:tab w:val="left" w:pos="8850"/>
        </w:tabs>
      </w:pPr>
      <w:r>
        <w:rPr>
          <w:noProof/>
          <w:lang w:eastAsia="it-IT"/>
        </w:rPr>
        <w:pict w14:anchorId="61D4294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.45pt;margin-top:13.2pt;width:441pt;height:0;z-index:251658240" o:connectortype="straight"/>
        </w:pict>
      </w:r>
      <w:r w:rsidR="0060575E">
        <w:tab/>
      </w:r>
    </w:p>
    <w:p w14:paraId="7A8B8389" w14:textId="77777777" w:rsidR="0060575E" w:rsidRDefault="0060575E" w:rsidP="0060575E">
      <w:pPr>
        <w:tabs>
          <w:tab w:val="left" w:pos="8850"/>
        </w:tabs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09"/>
        <w:gridCol w:w="2160"/>
        <w:gridCol w:w="1790"/>
        <w:gridCol w:w="1470"/>
        <w:gridCol w:w="1739"/>
        <w:gridCol w:w="1486"/>
      </w:tblGrid>
      <w:tr w:rsidR="00D838A3" w14:paraId="06532BDB" w14:textId="77777777" w:rsidTr="00D838A3">
        <w:tc>
          <w:tcPr>
            <w:tcW w:w="1209" w:type="dxa"/>
            <w:vAlign w:val="center"/>
          </w:tcPr>
          <w:p w14:paraId="554227D0" w14:textId="77777777" w:rsidR="00D838A3" w:rsidRPr="0060575E" w:rsidRDefault="00D838A3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N° preventivo (*)</w:t>
            </w:r>
          </w:p>
        </w:tc>
        <w:tc>
          <w:tcPr>
            <w:tcW w:w="2160" w:type="dxa"/>
            <w:vAlign w:val="center"/>
          </w:tcPr>
          <w:p w14:paraId="65FE38F1" w14:textId="77777777" w:rsidR="00D838A3" w:rsidRPr="0060575E" w:rsidRDefault="00D838A3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 w:rsidRPr="0060575E">
              <w:rPr>
                <w:b/>
              </w:rPr>
              <w:t>Ditta</w:t>
            </w:r>
          </w:p>
        </w:tc>
        <w:tc>
          <w:tcPr>
            <w:tcW w:w="1790" w:type="dxa"/>
          </w:tcPr>
          <w:p w14:paraId="499B00BF" w14:textId="2D555748" w:rsidR="00D838A3" w:rsidRDefault="00D838A3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CF/P.IVA</w:t>
            </w:r>
          </w:p>
        </w:tc>
        <w:tc>
          <w:tcPr>
            <w:tcW w:w="1470" w:type="dxa"/>
            <w:vAlign w:val="center"/>
          </w:tcPr>
          <w:p w14:paraId="64DB6258" w14:textId="5AD5729E" w:rsidR="00D838A3" w:rsidRPr="0060575E" w:rsidRDefault="00D838A3" w:rsidP="00337FA9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Imponibile (A</w:t>
            </w:r>
            <w:r w:rsidRPr="0060575E">
              <w:rPr>
                <w:b/>
              </w:rPr>
              <w:t>)</w:t>
            </w:r>
          </w:p>
        </w:tc>
        <w:tc>
          <w:tcPr>
            <w:tcW w:w="1739" w:type="dxa"/>
          </w:tcPr>
          <w:p w14:paraId="4F58C048" w14:textId="77777777" w:rsidR="00D838A3" w:rsidRPr="0060575E" w:rsidRDefault="00D838A3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      IVA (B)</w:t>
            </w:r>
          </w:p>
        </w:tc>
        <w:tc>
          <w:tcPr>
            <w:tcW w:w="1486" w:type="dxa"/>
          </w:tcPr>
          <w:p w14:paraId="1AD55CBB" w14:textId="77777777" w:rsidR="00D838A3" w:rsidRPr="0060575E" w:rsidRDefault="00D838A3" w:rsidP="008C13A2">
            <w:pPr>
              <w:tabs>
                <w:tab w:val="left" w:pos="8850"/>
              </w:tabs>
              <w:jc w:val="center"/>
              <w:rPr>
                <w:b/>
              </w:rPr>
            </w:pPr>
            <w:r>
              <w:rPr>
                <w:b/>
              </w:rPr>
              <w:t>Totale (A+B)</w:t>
            </w:r>
          </w:p>
        </w:tc>
      </w:tr>
      <w:tr w:rsidR="00D838A3" w14:paraId="4CDC8CC8" w14:textId="77777777" w:rsidTr="00D838A3">
        <w:trPr>
          <w:trHeight w:val="591"/>
        </w:trPr>
        <w:tc>
          <w:tcPr>
            <w:tcW w:w="1209" w:type="dxa"/>
            <w:vAlign w:val="center"/>
          </w:tcPr>
          <w:p w14:paraId="3FC633B2" w14:textId="77777777" w:rsidR="00D838A3" w:rsidRDefault="00D838A3" w:rsidP="00337FA9">
            <w:pPr>
              <w:tabs>
                <w:tab w:val="left" w:pos="8850"/>
              </w:tabs>
              <w:jc w:val="center"/>
            </w:pPr>
            <w:r>
              <w:t>1</w:t>
            </w:r>
          </w:p>
        </w:tc>
        <w:tc>
          <w:tcPr>
            <w:tcW w:w="2160" w:type="dxa"/>
            <w:vAlign w:val="center"/>
          </w:tcPr>
          <w:p w14:paraId="31BA03EA" w14:textId="77777777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90" w:type="dxa"/>
          </w:tcPr>
          <w:p w14:paraId="5D089E22" w14:textId="77777777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470" w:type="dxa"/>
            <w:vAlign w:val="center"/>
          </w:tcPr>
          <w:p w14:paraId="4834F017" w14:textId="5A78880F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39" w:type="dxa"/>
          </w:tcPr>
          <w:p w14:paraId="31EB7228" w14:textId="77777777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486" w:type="dxa"/>
          </w:tcPr>
          <w:p w14:paraId="30872D2B" w14:textId="77777777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</w:tr>
      <w:tr w:rsidR="00D838A3" w14:paraId="7EAFC6F5" w14:textId="77777777" w:rsidTr="00D838A3">
        <w:trPr>
          <w:trHeight w:val="557"/>
        </w:trPr>
        <w:tc>
          <w:tcPr>
            <w:tcW w:w="1209" w:type="dxa"/>
            <w:vAlign w:val="center"/>
          </w:tcPr>
          <w:p w14:paraId="4411BD68" w14:textId="77777777" w:rsidR="00D838A3" w:rsidRDefault="00D838A3" w:rsidP="00337FA9">
            <w:pPr>
              <w:tabs>
                <w:tab w:val="left" w:pos="8850"/>
              </w:tabs>
              <w:jc w:val="center"/>
            </w:pPr>
            <w:r>
              <w:t>2</w:t>
            </w:r>
          </w:p>
        </w:tc>
        <w:tc>
          <w:tcPr>
            <w:tcW w:w="2160" w:type="dxa"/>
            <w:vAlign w:val="center"/>
          </w:tcPr>
          <w:p w14:paraId="779C1612" w14:textId="77777777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90" w:type="dxa"/>
          </w:tcPr>
          <w:p w14:paraId="6910F1E1" w14:textId="77777777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470" w:type="dxa"/>
            <w:vAlign w:val="center"/>
          </w:tcPr>
          <w:p w14:paraId="3A07A1D5" w14:textId="2EA773C4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39" w:type="dxa"/>
          </w:tcPr>
          <w:p w14:paraId="51D8346E" w14:textId="77777777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486" w:type="dxa"/>
          </w:tcPr>
          <w:p w14:paraId="6E6047CF" w14:textId="77777777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</w:tr>
      <w:tr w:rsidR="00D838A3" w14:paraId="78A5991D" w14:textId="77777777" w:rsidTr="00D838A3">
        <w:trPr>
          <w:trHeight w:val="551"/>
        </w:trPr>
        <w:tc>
          <w:tcPr>
            <w:tcW w:w="1209" w:type="dxa"/>
            <w:vAlign w:val="center"/>
          </w:tcPr>
          <w:p w14:paraId="3870A176" w14:textId="77777777" w:rsidR="00D838A3" w:rsidRDefault="00D838A3" w:rsidP="00337FA9">
            <w:pPr>
              <w:tabs>
                <w:tab w:val="left" w:pos="8850"/>
              </w:tabs>
              <w:jc w:val="center"/>
            </w:pPr>
            <w:r>
              <w:t>3</w:t>
            </w:r>
          </w:p>
        </w:tc>
        <w:tc>
          <w:tcPr>
            <w:tcW w:w="2160" w:type="dxa"/>
            <w:vAlign w:val="center"/>
          </w:tcPr>
          <w:p w14:paraId="53EEFA77" w14:textId="77777777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90" w:type="dxa"/>
          </w:tcPr>
          <w:p w14:paraId="366E872D" w14:textId="77777777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470" w:type="dxa"/>
            <w:vAlign w:val="center"/>
          </w:tcPr>
          <w:p w14:paraId="120B95D4" w14:textId="4A1C301C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739" w:type="dxa"/>
          </w:tcPr>
          <w:p w14:paraId="617F9D63" w14:textId="77777777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  <w:tc>
          <w:tcPr>
            <w:tcW w:w="1486" w:type="dxa"/>
          </w:tcPr>
          <w:p w14:paraId="77C5C1B8" w14:textId="77777777" w:rsidR="00D838A3" w:rsidRDefault="00D838A3" w:rsidP="00337FA9">
            <w:pPr>
              <w:tabs>
                <w:tab w:val="left" w:pos="8850"/>
              </w:tabs>
              <w:jc w:val="center"/>
            </w:pPr>
          </w:p>
        </w:tc>
      </w:tr>
    </w:tbl>
    <w:p w14:paraId="03EFF5AF" w14:textId="1EABA547" w:rsidR="0060575E" w:rsidRPr="003D2FB5" w:rsidRDefault="003D2FB5" w:rsidP="0060575E">
      <w:pPr>
        <w:tabs>
          <w:tab w:val="left" w:pos="8850"/>
        </w:tabs>
        <w:rPr>
          <w:b/>
          <w:bCs/>
        </w:rPr>
      </w:pPr>
      <w:r w:rsidRPr="003D2FB5">
        <w:rPr>
          <w:b/>
          <w:bCs/>
        </w:rPr>
        <w:t>NB: i preventivi dovranno essere richiesti esclusivamente attraverso il portale SIAN in base alle ultime procedure implementate da AGEA</w:t>
      </w:r>
      <w:r w:rsidR="00AC728E">
        <w:rPr>
          <w:b/>
          <w:bCs/>
        </w:rPr>
        <w:t xml:space="preserve"> (allegare preventivi pervenuti)</w:t>
      </w:r>
      <w:r>
        <w:rPr>
          <w:b/>
          <w:bCs/>
        </w:rPr>
        <w:t>.</w:t>
      </w:r>
    </w:p>
    <w:p w14:paraId="27B0EFB3" w14:textId="77777777" w:rsidR="0060575E" w:rsidRDefault="0060575E" w:rsidP="0060575E">
      <w:pPr>
        <w:tabs>
          <w:tab w:val="left" w:pos="8850"/>
        </w:tabs>
      </w:pPr>
      <w:r>
        <w:t>(*) da riportare sulla copia del preventivo di spesa</w:t>
      </w:r>
      <w:r w:rsidR="00337FA9">
        <w:t xml:space="preserve"> da allegare alla presente</w:t>
      </w:r>
    </w:p>
    <w:p w14:paraId="49E8778D" w14:textId="77777777" w:rsidR="0060575E" w:rsidRDefault="0060575E" w:rsidP="0060575E">
      <w:pPr>
        <w:tabs>
          <w:tab w:val="left" w:pos="8850"/>
        </w:tabs>
      </w:pPr>
    </w:p>
    <w:p w14:paraId="763F27AC" w14:textId="77777777" w:rsidR="00C57002" w:rsidRDefault="00C57002" w:rsidP="0060575E">
      <w:pPr>
        <w:tabs>
          <w:tab w:val="left" w:pos="8850"/>
        </w:tabs>
      </w:pPr>
    </w:p>
    <w:p w14:paraId="6FE1EE50" w14:textId="77777777" w:rsidR="0060575E" w:rsidRDefault="0060575E" w:rsidP="0060575E">
      <w:pPr>
        <w:tabs>
          <w:tab w:val="left" w:pos="8850"/>
        </w:tabs>
      </w:pPr>
      <w:r>
        <w:t>Sulla base dei preventivi acquisiti la ditta selezionata quale fornitore è:</w:t>
      </w:r>
    </w:p>
    <w:p w14:paraId="49806494" w14:textId="77777777" w:rsidR="0060575E" w:rsidRDefault="00000000" w:rsidP="0060575E">
      <w:pPr>
        <w:tabs>
          <w:tab w:val="right" w:pos="9638"/>
        </w:tabs>
      </w:pPr>
      <w:r>
        <w:rPr>
          <w:noProof/>
          <w:lang w:eastAsia="it-IT"/>
        </w:rPr>
        <w:pict w14:anchorId="2340657B">
          <v:shape id="_x0000_s1027" type="#_x0000_t32" style="position:absolute;margin-left:-.45pt;margin-top:18.5pt;width:480.75pt;height:0;z-index:251659264" o:connectortype="straight"/>
        </w:pict>
      </w:r>
      <w:r w:rsidR="0060575E">
        <w:tab/>
      </w:r>
    </w:p>
    <w:p w14:paraId="5D9F62CC" w14:textId="77777777" w:rsidR="0060575E" w:rsidRDefault="0060575E" w:rsidP="0060575E">
      <w:pPr>
        <w:tabs>
          <w:tab w:val="right" w:pos="9638"/>
        </w:tabs>
      </w:pPr>
    </w:p>
    <w:p w14:paraId="469E0E91" w14:textId="77777777" w:rsidR="0060575E" w:rsidRDefault="0060575E" w:rsidP="0060575E">
      <w:pPr>
        <w:tabs>
          <w:tab w:val="right" w:pos="9638"/>
        </w:tabs>
      </w:pPr>
    </w:p>
    <w:p w14:paraId="38A19E14" w14:textId="77777777" w:rsidR="0060575E" w:rsidRDefault="0060575E" w:rsidP="0060575E">
      <w:pPr>
        <w:tabs>
          <w:tab w:val="right" w:pos="9638"/>
        </w:tabs>
      </w:pPr>
      <w:r>
        <w:t>Luogo e data</w:t>
      </w:r>
      <w:r>
        <w:tab/>
        <w:t>Il legale rappresentante</w:t>
      </w:r>
    </w:p>
    <w:p w14:paraId="2B3A3118" w14:textId="77777777" w:rsidR="0060575E" w:rsidRDefault="0060575E" w:rsidP="0060575E">
      <w:pPr>
        <w:tabs>
          <w:tab w:val="right" w:pos="9638"/>
        </w:tabs>
      </w:pPr>
    </w:p>
    <w:p w14:paraId="727A38A9" w14:textId="77777777" w:rsidR="0060575E" w:rsidRDefault="00000000" w:rsidP="0060575E">
      <w:pPr>
        <w:tabs>
          <w:tab w:val="right" w:pos="9638"/>
        </w:tabs>
      </w:pPr>
      <w:r>
        <w:rPr>
          <w:noProof/>
          <w:lang w:eastAsia="it-IT"/>
        </w:rPr>
        <w:pict w14:anchorId="7881ED9B">
          <v:shape id="_x0000_s1029" type="#_x0000_t32" style="position:absolute;margin-left:290.55pt;margin-top:10.6pt;width:222.75pt;height:0;flip:x;z-index:251661312" o:connectortype="straight"/>
        </w:pict>
      </w:r>
      <w:r>
        <w:rPr>
          <w:noProof/>
          <w:lang w:eastAsia="it-IT"/>
        </w:rPr>
        <w:pict w14:anchorId="2B854FEA">
          <v:shape id="_x0000_s1028" type="#_x0000_t32" style="position:absolute;margin-left:-.45pt;margin-top:10.6pt;width:120.75pt;height:0;z-index:251660288" o:connectortype="straight"/>
        </w:pict>
      </w:r>
    </w:p>
    <w:p w14:paraId="55DCAE85" w14:textId="77777777" w:rsidR="0060575E" w:rsidRDefault="0060575E" w:rsidP="0060575E">
      <w:pPr>
        <w:tabs>
          <w:tab w:val="right" w:pos="9638"/>
        </w:tabs>
      </w:pPr>
    </w:p>
    <w:p w14:paraId="0E1FF95D" w14:textId="77777777" w:rsidR="00C57002" w:rsidRDefault="00C57002" w:rsidP="0060575E">
      <w:pPr>
        <w:tabs>
          <w:tab w:val="right" w:pos="9638"/>
        </w:tabs>
      </w:pPr>
    </w:p>
    <w:sectPr w:rsidR="00C57002" w:rsidSect="009C16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75E"/>
    <w:rsid w:val="00337FA9"/>
    <w:rsid w:val="003B2DBC"/>
    <w:rsid w:val="003D2FB5"/>
    <w:rsid w:val="004F27F2"/>
    <w:rsid w:val="0060575E"/>
    <w:rsid w:val="00785AE7"/>
    <w:rsid w:val="008C13A2"/>
    <w:rsid w:val="00967F59"/>
    <w:rsid w:val="009C16D5"/>
    <w:rsid w:val="00AB5EBE"/>
    <w:rsid w:val="00AC728E"/>
    <w:rsid w:val="00B44EAC"/>
    <w:rsid w:val="00B81653"/>
    <w:rsid w:val="00C57002"/>
    <w:rsid w:val="00D674A2"/>
    <w:rsid w:val="00D675EA"/>
    <w:rsid w:val="00D838A3"/>
    <w:rsid w:val="00E5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_x0000_s1026"/>
        <o:r id="V:Rule2" type="connector" idref="#_x0000_s1028"/>
        <o:r id="V:Rule3" type="connector" idref="#_x0000_s1027"/>
        <o:r id="V:Rule4" type="connector" idref="#_x0000_s1029"/>
      </o:rules>
    </o:shapelayout>
  </w:shapeDefaults>
  <w:decimalSymbol w:val=","/>
  <w:listSeparator w:val=";"/>
  <w14:docId w14:val="20B6DADA"/>
  <w15:docId w15:val="{69AF8A02-AD0A-4972-94B9-BFBEC8B4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16D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057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Comex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GAL TERNANO</cp:lastModifiedBy>
  <cp:revision>15</cp:revision>
  <dcterms:created xsi:type="dcterms:W3CDTF">2013-05-28T07:09:00Z</dcterms:created>
  <dcterms:modified xsi:type="dcterms:W3CDTF">2022-07-20T15:51:00Z</dcterms:modified>
</cp:coreProperties>
</file>