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1CF6" w14:textId="77777777" w:rsidR="00E56564" w:rsidRDefault="00B85A7D" w:rsidP="00E56564">
      <w:pPr>
        <w:jc w:val="right"/>
      </w:pPr>
      <w:r>
        <w:t>Allegato 3</w:t>
      </w:r>
    </w:p>
    <w:p w14:paraId="48F5F7BD" w14:textId="1E97AA2E" w:rsidR="00DC06CE" w:rsidRDefault="00D674A2" w:rsidP="00DC06CE">
      <w:r>
        <w:t>Avviso pubblico azione 19.2</w:t>
      </w:r>
      <w:r w:rsidR="00DC06CE">
        <w:t>.1.8</w:t>
      </w:r>
      <w:r w:rsidR="00AB5EBE">
        <w:t xml:space="preserve">. del PAL GAL Ternano </w:t>
      </w:r>
      <w:r w:rsidR="00DC06CE">
        <w:t>“</w:t>
      </w:r>
    </w:p>
    <w:p w14:paraId="1F2DED7F" w14:textId="4DE86671" w:rsidR="00AB5EBE" w:rsidRDefault="00C416D3" w:rsidP="00DC06CE">
      <w:r>
        <w:t>“</w:t>
      </w:r>
      <w:r w:rsidR="00DC06CE">
        <w:t xml:space="preserve">Attività promozionali a raggio locale connesse allo sviluppo delle filiere </w:t>
      </w:r>
      <w:proofErr w:type="gramStart"/>
      <w:r w:rsidR="00DC06CE">
        <w:t>corte  e</w:t>
      </w:r>
      <w:proofErr w:type="gramEnd"/>
      <w:r w:rsidR="00DC06CE">
        <w:t xml:space="preserve"> dei mercati locali</w:t>
      </w:r>
      <w:r w:rsidR="001C77E4">
        <w:t xml:space="preserve"> – annualità 2022</w:t>
      </w:r>
      <w:r w:rsidR="00AB5EBE">
        <w:t>”</w:t>
      </w:r>
      <w:r w:rsidR="00E56564">
        <w:t>.</w:t>
      </w:r>
    </w:p>
    <w:p w14:paraId="3FFCE0D3" w14:textId="77777777" w:rsidR="00B85A7D" w:rsidRPr="009D7AF2" w:rsidRDefault="00B85A7D" w:rsidP="00B85A7D">
      <w:pPr>
        <w:jc w:val="both"/>
        <w:rPr>
          <w:b/>
        </w:rPr>
      </w:pPr>
      <w:r w:rsidRPr="009D7AF2">
        <w:rPr>
          <w:b/>
        </w:rPr>
        <w:t>VALUTAZIONE DEL VALORE DELLE PRODUZIONE DISTRIBUITE GRATUITAMENTE (50% della spesa ammissibile).</w:t>
      </w:r>
    </w:p>
    <w:p w14:paraId="6349E7A0" w14:textId="77777777" w:rsidR="00E56564" w:rsidRDefault="00E56564">
      <w:proofErr w:type="gramStart"/>
      <w:r>
        <w:t>PROGETTO:_</w:t>
      </w:r>
      <w:proofErr w:type="gramEnd"/>
      <w:r>
        <w:t>________________________________________________________</w:t>
      </w:r>
    </w:p>
    <w:p w14:paraId="2547D153" w14:textId="77777777" w:rsidR="00E56564" w:rsidRPr="00AD2F8F" w:rsidRDefault="00DC06CE">
      <w:r>
        <w:t xml:space="preserve">CAPOFILA </w:t>
      </w:r>
      <w:r w:rsidR="00E56564">
        <w:t>RIC</w:t>
      </w:r>
      <w:r w:rsidR="00E56564" w:rsidRPr="00AD2F8F">
        <w:t>HIEDENTE I BENEFICI: ______________________________________________</w:t>
      </w:r>
    </w:p>
    <w:p w14:paraId="4F361BB8" w14:textId="77777777" w:rsidR="00B85A7D" w:rsidRDefault="00B85A7D">
      <w:r w:rsidRPr="00AD2F8F">
        <w:t>DITTA</w:t>
      </w:r>
      <w:r w:rsidR="0076018C" w:rsidRPr="00AD2F8F">
        <w:t xml:space="preserve"> ADERENTE AL PARTENARIATO</w:t>
      </w:r>
      <w:r w:rsidRPr="00AD2F8F">
        <w:t xml:space="preserve"> _______________________________</w:t>
      </w:r>
      <w:r w:rsidR="00314E73" w:rsidRPr="00AD2F8F">
        <w:t xml:space="preserve">   Localizzazione unità produttiva __________________</w:t>
      </w:r>
    </w:p>
    <w:p w14:paraId="69D22F05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4"/>
        <w:gridCol w:w="1751"/>
        <w:gridCol w:w="1359"/>
        <w:gridCol w:w="1611"/>
        <w:gridCol w:w="1137"/>
        <w:gridCol w:w="1268"/>
        <w:gridCol w:w="1384"/>
      </w:tblGrid>
      <w:tr w:rsidR="0042397D" w14:paraId="39C3CBB4" w14:textId="6B09EE73" w:rsidTr="0042397D">
        <w:tc>
          <w:tcPr>
            <w:tcW w:w="1367" w:type="dxa"/>
            <w:vAlign w:val="center"/>
          </w:tcPr>
          <w:p w14:paraId="3F62B01A" w14:textId="5B15C2B1" w:rsidR="0042397D" w:rsidRPr="0060575E" w:rsidRDefault="0042397D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Prodotto 1</w:t>
            </w:r>
          </w:p>
        </w:tc>
        <w:tc>
          <w:tcPr>
            <w:tcW w:w="1811" w:type="dxa"/>
            <w:vAlign w:val="center"/>
          </w:tcPr>
          <w:p w14:paraId="480AB4C1" w14:textId="0DF50B0B" w:rsidR="0042397D" w:rsidRPr="0060575E" w:rsidRDefault="0042397D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Prezzo unitario (A)</w:t>
            </w:r>
          </w:p>
        </w:tc>
        <w:tc>
          <w:tcPr>
            <w:tcW w:w="1383" w:type="dxa"/>
          </w:tcPr>
          <w:p w14:paraId="5DC52BC0" w14:textId="77777777" w:rsidR="0042397D" w:rsidRDefault="0042397D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Quantità (B)</w:t>
            </w:r>
          </w:p>
        </w:tc>
        <w:tc>
          <w:tcPr>
            <w:tcW w:w="1641" w:type="dxa"/>
            <w:vAlign w:val="center"/>
          </w:tcPr>
          <w:p w14:paraId="702C4435" w14:textId="77777777" w:rsidR="0042397D" w:rsidRPr="0060575E" w:rsidRDefault="0042397D" w:rsidP="00B85A7D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(AxB=C)</w:t>
            </w:r>
          </w:p>
        </w:tc>
        <w:tc>
          <w:tcPr>
            <w:tcW w:w="1181" w:type="dxa"/>
          </w:tcPr>
          <w:p w14:paraId="6D418ED3" w14:textId="77777777" w:rsidR="0042397D" w:rsidRPr="0060575E" w:rsidRDefault="0042397D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IVA (D)</w:t>
            </w:r>
          </w:p>
        </w:tc>
        <w:tc>
          <w:tcPr>
            <w:tcW w:w="1303" w:type="dxa"/>
          </w:tcPr>
          <w:p w14:paraId="07113250" w14:textId="77777777" w:rsidR="0042397D" w:rsidRPr="0060575E" w:rsidRDefault="0042397D" w:rsidP="00B85A7D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(C+D)</w:t>
            </w:r>
          </w:p>
        </w:tc>
        <w:tc>
          <w:tcPr>
            <w:tcW w:w="1168" w:type="dxa"/>
          </w:tcPr>
          <w:p w14:paraId="770DA983" w14:textId="502747A9" w:rsidR="0042397D" w:rsidRDefault="0042397D" w:rsidP="00B85A7D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Modalità valutazione*</w:t>
            </w:r>
          </w:p>
        </w:tc>
      </w:tr>
      <w:tr w:rsidR="0042397D" w14:paraId="5851F1F3" w14:textId="622CF8DB" w:rsidTr="0042397D">
        <w:trPr>
          <w:trHeight w:val="591"/>
        </w:trPr>
        <w:tc>
          <w:tcPr>
            <w:tcW w:w="1367" w:type="dxa"/>
            <w:vAlign w:val="center"/>
          </w:tcPr>
          <w:p w14:paraId="276A8B6A" w14:textId="77777777" w:rsidR="0042397D" w:rsidRDefault="0042397D" w:rsidP="00337FA9">
            <w:pPr>
              <w:tabs>
                <w:tab w:val="left" w:pos="8850"/>
              </w:tabs>
              <w:jc w:val="center"/>
            </w:pPr>
            <w:r>
              <w:t>…</w:t>
            </w:r>
          </w:p>
        </w:tc>
        <w:tc>
          <w:tcPr>
            <w:tcW w:w="1811" w:type="dxa"/>
            <w:vAlign w:val="center"/>
          </w:tcPr>
          <w:p w14:paraId="3D731EE0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383" w:type="dxa"/>
          </w:tcPr>
          <w:p w14:paraId="04744827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641" w:type="dxa"/>
            <w:vAlign w:val="center"/>
          </w:tcPr>
          <w:p w14:paraId="7C00AC4C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181" w:type="dxa"/>
          </w:tcPr>
          <w:p w14:paraId="40DEDF4A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303" w:type="dxa"/>
          </w:tcPr>
          <w:p w14:paraId="4128E124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168" w:type="dxa"/>
          </w:tcPr>
          <w:p w14:paraId="7253C38B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</w:tr>
      <w:tr w:rsidR="0042397D" w14:paraId="020ED61E" w14:textId="1281B179" w:rsidTr="0042397D">
        <w:trPr>
          <w:trHeight w:val="557"/>
        </w:trPr>
        <w:tc>
          <w:tcPr>
            <w:tcW w:w="1367" w:type="dxa"/>
            <w:vAlign w:val="center"/>
          </w:tcPr>
          <w:p w14:paraId="5ABBE93E" w14:textId="77777777" w:rsidR="0042397D" w:rsidRDefault="0042397D" w:rsidP="00B85A7D">
            <w:pPr>
              <w:tabs>
                <w:tab w:val="left" w:pos="8850"/>
              </w:tabs>
            </w:pPr>
            <w:r>
              <w:t xml:space="preserve">           ….</w:t>
            </w:r>
          </w:p>
        </w:tc>
        <w:tc>
          <w:tcPr>
            <w:tcW w:w="1811" w:type="dxa"/>
            <w:vAlign w:val="center"/>
          </w:tcPr>
          <w:p w14:paraId="75EFD3ED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383" w:type="dxa"/>
          </w:tcPr>
          <w:p w14:paraId="0CA2143A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641" w:type="dxa"/>
            <w:vAlign w:val="center"/>
          </w:tcPr>
          <w:p w14:paraId="40EEA28D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181" w:type="dxa"/>
          </w:tcPr>
          <w:p w14:paraId="1DDEDEE1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303" w:type="dxa"/>
          </w:tcPr>
          <w:p w14:paraId="0A19278C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168" w:type="dxa"/>
          </w:tcPr>
          <w:p w14:paraId="148219BE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</w:tr>
      <w:tr w:rsidR="0042397D" w14:paraId="6279C60C" w14:textId="5E225CFF" w:rsidTr="0042397D">
        <w:trPr>
          <w:trHeight w:val="551"/>
        </w:trPr>
        <w:tc>
          <w:tcPr>
            <w:tcW w:w="1367" w:type="dxa"/>
            <w:vAlign w:val="center"/>
          </w:tcPr>
          <w:p w14:paraId="0E38EF7A" w14:textId="77777777" w:rsidR="0042397D" w:rsidRDefault="0042397D" w:rsidP="00550C55">
            <w:pPr>
              <w:tabs>
                <w:tab w:val="left" w:pos="8850"/>
              </w:tabs>
            </w:pPr>
            <w:r>
              <w:t xml:space="preserve">           ….</w:t>
            </w:r>
          </w:p>
        </w:tc>
        <w:tc>
          <w:tcPr>
            <w:tcW w:w="1811" w:type="dxa"/>
            <w:vAlign w:val="center"/>
          </w:tcPr>
          <w:p w14:paraId="3947E61A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383" w:type="dxa"/>
          </w:tcPr>
          <w:p w14:paraId="16534891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641" w:type="dxa"/>
            <w:vAlign w:val="center"/>
          </w:tcPr>
          <w:p w14:paraId="1413A358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181" w:type="dxa"/>
          </w:tcPr>
          <w:p w14:paraId="506E1114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303" w:type="dxa"/>
          </w:tcPr>
          <w:p w14:paraId="29920941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168" w:type="dxa"/>
          </w:tcPr>
          <w:p w14:paraId="67568DB5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</w:tr>
    </w:tbl>
    <w:p w14:paraId="74AFA67A" w14:textId="77777777" w:rsidR="0060575E" w:rsidRDefault="0060575E" w:rsidP="0060575E">
      <w:pPr>
        <w:tabs>
          <w:tab w:val="left" w:pos="8850"/>
        </w:tabs>
      </w:pPr>
    </w:p>
    <w:p w14:paraId="11929AA6" w14:textId="21156D66" w:rsidR="00B85A7D" w:rsidRDefault="0060575E" w:rsidP="00B85A7D">
      <w:pPr>
        <w:jc w:val="both"/>
      </w:pPr>
      <w:r w:rsidRPr="00B85A7D">
        <w:t xml:space="preserve">(*) da </w:t>
      </w:r>
      <w:r w:rsidR="00B85A7D" w:rsidRPr="00B85A7D">
        <w:t xml:space="preserve">verificarsi </w:t>
      </w:r>
      <w:r w:rsidR="001C77E4">
        <w:t>nelle modalità previste dall’art. 7 del bando</w:t>
      </w:r>
      <w:r w:rsidR="009F5840" w:rsidRPr="009F5840">
        <w:t xml:space="preserve"> (</w:t>
      </w:r>
      <w:r w:rsidR="009F5840" w:rsidRPr="002D78AA">
        <w:rPr>
          <w:b/>
          <w:bCs/>
          <w:u w:val="single"/>
        </w:rPr>
        <w:t>allegare</w:t>
      </w:r>
      <w:r w:rsidR="001C77E4" w:rsidRPr="002D78AA">
        <w:rPr>
          <w:b/>
          <w:bCs/>
          <w:u w:val="single"/>
        </w:rPr>
        <w:t xml:space="preserve"> documentazione comprovante</w:t>
      </w:r>
      <w:r w:rsidR="009F5840" w:rsidRPr="009F5840">
        <w:t>)</w:t>
      </w:r>
      <w:r w:rsidR="009F5840">
        <w:t>.</w:t>
      </w:r>
    </w:p>
    <w:p w14:paraId="40437D64" w14:textId="5E4641E3" w:rsidR="00AD2F8F" w:rsidRDefault="00AD2F8F" w:rsidP="00AD2F8F">
      <w:pPr>
        <w:spacing w:before="120"/>
        <w:rPr>
          <w:rFonts w:ascii="Arial" w:hAnsi="Arial" w:cs="Arial"/>
          <w:b/>
          <w:bCs/>
          <w:caps/>
        </w:rPr>
      </w:pPr>
      <w:r w:rsidRPr="00064363">
        <w:rPr>
          <w:rFonts w:ascii="Arial" w:hAnsi="Arial" w:cs="Arial"/>
          <w:b/>
          <w:bCs/>
          <w:caps/>
        </w:rPr>
        <w:t>NB: i prodotti acquistati dal capofila pubblico presso le aziende aderenti al partenariato pubblico privato devono essere ricompresi tra quelli elencati nell’allegato I del Trattato CE, pena l’inammissibilità della spesa.</w:t>
      </w:r>
      <w:r w:rsidR="00CA26B5">
        <w:rPr>
          <w:rFonts w:ascii="Arial" w:hAnsi="Arial" w:cs="Arial"/>
          <w:b/>
          <w:bCs/>
          <w:caps/>
        </w:rPr>
        <w:t xml:space="preserve"> PER LE MODALITA’ DI VALUTAZIONE DEL VALORE </w:t>
      </w:r>
      <w:r w:rsidR="002D78AA">
        <w:rPr>
          <w:rFonts w:ascii="Arial" w:hAnsi="Arial" w:cs="Arial"/>
          <w:b/>
          <w:bCs/>
          <w:caps/>
        </w:rPr>
        <w:t xml:space="preserve">DEI PRODOTTI </w:t>
      </w:r>
      <w:r w:rsidR="00CA26B5">
        <w:rPr>
          <w:rFonts w:ascii="Arial" w:hAnsi="Arial" w:cs="Arial"/>
          <w:b/>
          <w:bCs/>
          <w:caps/>
        </w:rPr>
        <w:t>VEDASI ART.7 DEL BANDO.</w:t>
      </w:r>
    </w:p>
    <w:p w14:paraId="782E29CF" w14:textId="77777777" w:rsidR="0060575E" w:rsidRDefault="0060575E" w:rsidP="0060575E">
      <w:pPr>
        <w:tabs>
          <w:tab w:val="left" w:pos="8850"/>
        </w:tabs>
      </w:pPr>
    </w:p>
    <w:p w14:paraId="1E06EB27" w14:textId="77777777" w:rsidR="0060575E" w:rsidRDefault="0060575E" w:rsidP="0060575E">
      <w:pPr>
        <w:tabs>
          <w:tab w:val="right" w:pos="9638"/>
        </w:tabs>
      </w:pPr>
    </w:p>
    <w:p w14:paraId="0A7801E0" w14:textId="77777777" w:rsidR="0060575E" w:rsidRDefault="0060575E" w:rsidP="0060575E">
      <w:pPr>
        <w:tabs>
          <w:tab w:val="right" w:pos="9638"/>
        </w:tabs>
      </w:pPr>
    </w:p>
    <w:p w14:paraId="38ECA586" w14:textId="77777777" w:rsidR="0060575E" w:rsidRDefault="0060575E" w:rsidP="0060575E">
      <w:pPr>
        <w:tabs>
          <w:tab w:val="right" w:pos="9638"/>
        </w:tabs>
      </w:pPr>
      <w:r w:rsidRPr="00AD2F8F">
        <w:t>Luogo e data</w:t>
      </w:r>
      <w:r w:rsidRPr="00AD2F8F">
        <w:tab/>
        <w:t>Il legale rappresentante</w:t>
      </w:r>
      <w:r w:rsidR="00282554" w:rsidRPr="00AD2F8F">
        <w:t xml:space="preserve"> della ditta</w:t>
      </w:r>
      <w:r w:rsidR="00536E8B" w:rsidRPr="00AD2F8F">
        <w:t xml:space="preserve"> aderente al partenariato</w:t>
      </w:r>
    </w:p>
    <w:p w14:paraId="6996D387" w14:textId="77777777" w:rsidR="00282554" w:rsidRDefault="00282554" w:rsidP="0060575E">
      <w:pPr>
        <w:tabs>
          <w:tab w:val="right" w:pos="9638"/>
        </w:tabs>
      </w:pPr>
    </w:p>
    <w:p w14:paraId="5A3DD7AE" w14:textId="77777777" w:rsidR="0060575E" w:rsidRDefault="0060575E" w:rsidP="0060575E">
      <w:pPr>
        <w:tabs>
          <w:tab w:val="right" w:pos="9638"/>
        </w:tabs>
      </w:pPr>
    </w:p>
    <w:p w14:paraId="11880ECC" w14:textId="77777777" w:rsidR="0060575E" w:rsidRDefault="006F4830" w:rsidP="0060575E">
      <w:pPr>
        <w:tabs>
          <w:tab w:val="right" w:pos="9638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8B23E" wp14:editId="5BAABE1A">
                <wp:simplePos x="0" y="0"/>
                <wp:positionH relativeFrom="column">
                  <wp:posOffset>3689985</wp:posOffset>
                </wp:positionH>
                <wp:positionV relativeFrom="paragraph">
                  <wp:posOffset>134620</wp:posOffset>
                </wp:positionV>
                <wp:extent cx="2828925" cy="0"/>
                <wp:effectExtent l="9525" t="5080" r="952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DF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90.55pt;margin-top:10.6pt;width:222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tdzgEAAIYDAAAOAAAAZHJzL2Uyb0RvYy54bWysU8Fu2zAMvQ/YPwi6L04MZEiNOMWQrtuh&#10;2wK0+wBGkm1hkihQSuz8/SQlTbvuNswHQRT5HslHen07WcOOioJG1/LFbM6ZcgKldn3Lfz7df1hx&#10;FiI4CQadavlJBX67ef9uPfpG1TigkYpYInGhGX3Lhxh9U1VBDMpCmKFXLjk7JAsxmdRXkmBM7NZU&#10;9Xz+sRqRpCcUKoT0end28k3h7zol4o+uCyoy0/JUWywnlXOfz2qzhqYn8IMWlzLgH6qwoF1KeqW6&#10;gwjsQPovKqsFYcAuzgTaCrtOC1V6SN0s5m+6eRzAq9JLEif4q0zh/9GK78cdMS1bXnPmwKYRfTpE&#10;LJnZMssz+tCkqK3bUW5QTO7RP6D4FZjD7QCuVyX46eQTdpER1R+QbASfkuzHbyhTDCT+otXUkWWd&#10;0f5rBmbypAebynBO1+GoKTKRHutVvbqpl5yJZ18FTabIQE8hflFoWb60PEQC3Q9xi86lFUA608Px&#10;IcRc4Asggx3ea2PKJhjHxpbfLFOe7AlotMzOYlC/3xpiR8i7VL7S7ZswwoOThWxQID9f7hG0Od9T&#10;cuMuImVdzgrvUZ529CxeGnap8rKYeZte2wX98vtsfgMAAP//AwBQSwMEFAAGAAgAAAAhAIM2YD/d&#10;AAAACgEAAA8AAABkcnMvZG93bnJldi54bWxMj8FOg0AQhu8mvsNmTLzZBaJIKEtjTDQeDIlV71N2&#10;Cig7i+wW6Nu7jYd6nJkv/3x/sVlMLyYaXWdZQbyKQBDXVnfcKPh4f7rJQDiPrLG3TAqO5GBTXl4U&#10;mGs78xtNW9+IEMIuRwWt90MupatbMuhWdiAOt70dDfowjo3UI84h3PQyiaJUGuw4fGhxoMeW6u/t&#10;wSj44fvj562csq+q8unzy2vDVM1KXV8tD2sQnhZ/huGkH9ShDE47e2DtRK/gLovjgCpI4gTECYiS&#10;NAWx+9vIspD/K5S/AAAA//8DAFBLAQItABQABgAIAAAAIQC2gziS/gAAAOEBAAATAAAAAAAAAAAA&#10;AAAAAAAAAABbQ29udGVudF9UeXBlc10ueG1sUEsBAi0AFAAGAAgAAAAhADj9If/WAAAAlAEAAAsA&#10;AAAAAAAAAAAAAAAALwEAAF9yZWxzLy5yZWxzUEsBAi0AFAAGAAgAAAAhAMI/213OAQAAhgMAAA4A&#10;AAAAAAAAAAAAAAAALgIAAGRycy9lMm9Eb2MueG1sUEsBAi0AFAAGAAgAAAAhAIM2YD/dAAAACgEA&#10;AA8AAAAAAAAAAAAAAAAAKAQAAGRycy9kb3ducmV2LnhtbFBLBQYAAAAABAAEAPMAAAAy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BD385" wp14:editId="37FE7A9F">
                <wp:simplePos x="0" y="0"/>
                <wp:positionH relativeFrom="column">
                  <wp:posOffset>-5715</wp:posOffset>
                </wp:positionH>
                <wp:positionV relativeFrom="paragraph">
                  <wp:posOffset>134620</wp:posOffset>
                </wp:positionV>
                <wp:extent cx="1533525" cy="0"/>
                <wp:effectExtent l="9525" t="5080" r="952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05B9" id="AutoShape 4" o:spid="_x0000_s1026" type="#_x0000_t32" style="position:absolute;margin-left:-.45pt;margin-top:10.6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UNyAEAAHwDAAAOAAAAZHJzL2Uyb0RvYy54bWysU01v2zAMvQ/YfxB0X5yky7AZcYohXXfp&#10;tgBtfwAjybYwWRQoJU7+/SjlY1t3K+YDIYrke+SjvLw9DE7sDUWLvpGzyVQK4xVq67tGPj/dv/so&#10;RUzgNTj0ppFHE+Xt6u2b5RhqM8cenTYkGMTHegyN7FMKdVVF1ZsB4gSD8RxskQZI7FJXaYKR0QdX&#10;zafTD9WIpAOhMjHy7d0pKFcFv22NSj/aNpokXCO5t1QsFbvNtlotoe4IQm/VuQ14RRcDWM+kV6g7&#10;SCB2ZP+BGqwijNimicKhwra1ypQZeJrZ9MU0jz0EU2ZhcWK4yhT/H6z6vt+QsJp3J4WHgVf0eZew&#10;MIv3WZ4xxJqz1n5DeUB18I/hAdXPKDyue/CdKclPx8C1s1xR/VWSnRiYZDt+Q805wPhFq0NLQ4Zk&#10;FcShrOR4XYk5JKH4cra4uVnMF1KoS6yC+lIYKKavBgeRD42MicB2fVqj97x4pFmhgf1DTLktqC8F&#10;mdXjvXWu7N95MTbyU+bJkYjO6hwsDnXbtSOxh/yCyldmfJFGuPO6gPUG9JfzOYF1pzOTO3+WJqtx&#10;0nWL+rihi2S84tLl+TnmN/SnX6p//zSrXwAAAP//AwBQSwMEFAAGAAgAAAAhAF2QUzbaAAAABwEA&#10;AA8AAABkcnMvZG93bnJldi54bWxMjs1OwzAQhO9IvIO1SFxQa8eCioY4VYXEgSNtJa7beEkC8TqK&#10;nSb06THiQI/zo5mv2MyuEycaQuvZQLZUIIgrb1uuDRz2L4tHECEiW+w8k4FvCrApr68KzK2f+I1O&#10;u1iLNMIhRwNNjH0uZagachiWvidO2YcfHMYkh1raAac07jqplVpJhy2nhwZ7em6o+tqNzgCF8SFT&#10;27WrD6/n6e5dnz+nfm/M7c28fQIRaY7/ZfjFT+hQJqajH9kG0RlYrFPRgM40iBTre7UCcfwzZFnI&#10;S/7yBwAA//8DAFBLAQItABQABgAIAAAAIQC2gziS/gAAAOEBAAATAAAAAAAAAAAAAAAAAAAAAABb&#10;Q29udGVudF9UeXBlc10ueG1sUEsBAi0AFAAGAAgAAAAhADj9If/WAAAAlAEAAAsAAAAAAAAAAAAA&#10;AAAALwEAAF9yZWxzLy5yZWxzUEsBAi0AFAAGAAgAAAAhAP4+VQ3IAQAAfAMAAA4AAAAAAAAAAAAA&#10;AAAALgIAAGRycy9lMm9Eb2MueG1sUEsBAi0AFAAGAAgAAAAhAF2QUzbaAAAABwEAAA8AAAAAAAAA&#10;AAAAAAAAIgQAAGRycy9kb3ducmV2LnhtbFBLBQYAAAAABAAEAPMAAAApBQAAAAA=&#10;"/>
            </w:pict>
          </mc:Fallback>
        </mc:AlternateContent>
      </w:r>
    </w:p>
    <w:p w14:paraId="2BAC60C2" w14:textId="77777777" w:rsidR="0060575E" w:rsidRDefault="0060575E" w:rsidP="0060575E">
      <w:pPr>
        <w:tabs>
          <w:tab w:val="right" w:pos="9638"/>
        </w:tabs>
      </w:pPr>
    </w:p>
    <w:sectPr w:rsidR="0060575E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5E"/>
    <w:rsid w:val="001C77E4"/>
    <w:rsid w:val="00282554"/>
    <w:rsid w:val="002B5A65"/>
    <w:rsid w:val="002D78AA"/>
    <w:rsid w:val="00314E73"/>
    <w:rsid w:val="00315F23"/>
    <w:rsid w:val="00337FA9"/>
    <w:rsid w:val="003B2DBC"/>
    <w:rsid w:val="0042397D"/>
    <w:rsid w:val="00536E8B"/>
    <w:rsid w:val="00550C55"/>
    <w:rsid w:val="0060575E"/>
    <w:rsid w:val="00656A78"/>
    <w:rsid w:val="006F4830"/>
    <w:rsid w:val="0076018C"/>
    <w:rsid w:val="00785AE7"/>
    <w:rsid w:val="008C13A2"/>
    <w:rsid w:val="009C16D5"/>
    <w:rsid w:val="009D7AF2"/>
    <w:rsid w:val="009F5840"/>
    <w:rsid w:val="00AB5EBE"/>
    <w:rsid w:val="00AD2F8F"/>
    <w:rsid w:val="00B44EAC"/>
    <w:rsid w:val="00B81653"/>
    <w:rsid w:val="00B85A7D"/>
    <w:rsid w:val="00C416D3"/>
    <w:rsid w:val="00C57002"/>
    <w:rsid w:val="00CA26B5"/>
    <w:rsid w:val="00D674A2"/>
    <w:rsid w:val="00DC06CE"/>
    <w:rsid w:val="00E56564"/>
    <w:rsid w:val="00F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A48D"/>
  <w15:docId w15:val="{68DC6D92-DF89-41F6-A210-009296B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 TERNANO</cp:lastModifiedBy>
  <cp:revision>5</cp:revision>
  <dcterms:created xsi:type="dcterms:W3CDTF">2018-11-19T12:13:00Z</dcterms:created>
  <dcterms:modified xsi:type="dcterms:W3CDTF">2021-12-06T10:43:00Z</dcterms:modified>
</cp:coreProperties>
</file>